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9704C" w14:textId="77777777" w:rsidR="00A94D2F" w:rsidRDefault="00A94D2F" w:rsidP="00A94D2F">
      <w:pPr>
        <w:jc w:val="center"/>
        <w:rPr>
          <w:rFonts w:ascii="Myriad Pro" w:hAnsi="Myriad Pro" w:cs="Arial"/>
          <w:b/>
          <w:lang w:val="mk-MK"/>
        </w:rPr>
      </w:pPr>
    </w:p>
    <w:p w14:paraId="1235F17F" w14:textId="77777777" w:rsidR="00A94D2F" w:rsidRPr="006E30ED" w:rsidRDefault="00A94D2F" w:rsidP="00A94D2F">
      <w:pPr>
        <w:jc w:val="center"/>
        <w:rPr>
          <w:rFonts w:ascii="Myriad Pro" w:hAnsi="Myriad Pro" w:cs="Arial"/>
          <w:b/>
          <w:lang w:val="mk-MK"/>
        </w:rPr>
      </w:pPr>
    </w:p>
    <w:p w14:paraId="3A7E5F77" w14:textId="77777777" w:rsidR="00A94D2F" w:rsidRDefault="00A94D2F" w:rsidP="00A94D2F">
      <w:pPr>
        <w:jc w:val="center"/>
        <w:rPr>
          <w:rFonts w:ascii="Myriad Pro" w:hAnsi="Myriad Pro" w:cs="Arial"/>
          <w:b/>
          <w:lang w:val="mk-MK"/>
        </w:rPr>
      </w:pPr>
      <w:permStart w:id="672278754" w:edGrp="everyone"/>
    </w:p>
    <w:permEnd w:id="672278754"/>
    <w:p w14:paraId="1D213944" w14:textId="77777777" w:rsidR="00A94D2F" w:rsidRDefault="00A94D2F" w:rsidP="00A94D2F">
      <w:pPr>
        <w:jc w:val="center"/>
        <w:rPr>
          <w:rFonts w:ascii="Myriad Pro" w:hAnsi="Myriad Pro" w:cs="Arial"/>
          <w:b/>
          <w:lang w:val="mk-MK"/>
        </w:rPr>
      </w:pPr>
    </w:p>
    <w:p w14:paraId="1E9EA1CC" w14:textId="77777777" w:rsidR="00A94D2F" w:rsidRDefault="00A94D2F" w:rsidP="00A94D2F">
      <w:pPr>
        <w:jc w:val="center"/>
        <w:rPr>
          <w:rFonts w:ascii="Myriad Pro" w:hAnsi="Myriad Pro" w:cs="Arial"/>
          <w:b/>
          <w:lang w:val="mk-MK"/>
        </w:rPr>
      </w:pPr>
    </w:p>
    <w:p w14:paraId="46B1DC83" w14:textId="77777777" w:rsidR="00A94D2F" w:rsidRPr="006E30ED" w:rsidRDefault="00A94D2F" w:rsidP="00A94D2F">
      <w:pPr>
        <w:jc w:val="center"/>
        <w:rPr>
          <w:rFonts w:ascii="Myriad Pro" w:hAnsi="Myriad Pro" w:cs="Arial"/>
          <w:b/>
          <w:lang w:val="mk-MK"/>
        </w:rPr>
      </w:pPr>
    </w:p>
    <w:p w14:paraId="3065596B" w14:textId="77777777" w:rsidR="00A94D2F" w:rsidRPr="006E30ED" w:rsidRDefault="00A94D2F" w:rsidP="00A94D2F">
      <w:pPr>
        <w:jc w:val="center"/>
        <w:rPr>
          <w:rFonts w:ascii="Myriad Pro" w:hAnsi="Myriad Pro" w:cs="Arial"/>
          <w:b/>
          <w:lang w:val="mk-MK"/>
        </w:rPr>
      </w:pPr>
    </w:p>
    <w:p w14:paraId="3B2430D1" w14:textId="77777777" w:rsidR="00A94D2F" w:rsidRPr="00FF2DDF" w:rsidRDefault="00A94D2F" w:rsidP="00A94D2F">
      <w:pPr>
        <w:jc w:val="center"/>
        <w:rPr>
          <w:rFonts w:ascii="Myriad Pro" w:hAnsi="Myriad Pro" w:cs="Arial"/>
          <w:b/>
          <w:lang w:val="mk-MK"/>
        </w:rPr>
      </w:pPr>
      <w:r w:rsidRPr="00FF2DDF">
        <w:rPr>
          <w:rFonts w:ascii="Myriad Pro" w:hAnsi="Myriad Pro" w:cs="Arial"/>
          <w:b/>
          <w:lang w:val="mk-MK"/>
        </w:rPr>
        <w:t xml:space="preserve">РАМКОВЕН Д О Г О В О Р  </w:t>
      </w:r>
    </w:p>
    <w:p w14:paraId="76719EAF" w14:textId="77777777" w:rsidR="00A94D2F" w:rsidRPr="00FF2DDF" w:rsidRDefault="00A94D2F" w:rsidP="00A94D2F">
      <w:pPr>
        <w:jc w:val="center"/>
        <w:rPr>
          <w:rFonts w:ascii="Myriad Pro" w:hAnsi="Myriad Pro" w:cs="Arial"/>
          <w:b/>
          <w:lang w:val="mk-MK"/>
        </w:rPr>
      </w:pPr>
    </w:p>
    <w:p w14:paraId="7FE19AD4" w14:textId="77777777" w:rsidR="00A94D2F" w:rsidRPr="00FF2DDF" w:rsidRDefault="00A94D2F" w:rsidP="00A94D2F">
      <w:pPr>
        <w:jc w:val="center"/>
        <w:rPr>
          <w:rFonts w:ascii="Myriad Pro" w:hAnsi="Myriad Pro" w:cs="Arial"/>
          <w:b/>
          <w:lang w:val="mk-MK"/>
        </w:rPr>
      </w:pPr>
    </w:p>
    <w:p w14:paraId="0CFDAF94" w14:textId="62BF7AE7" w:rsidR="00A94D2F" w:rsidRPr="009062CC" w:rsidRDefault="00A94D2F" w:rsidP="00A94D2F">
      <w:pPr>
        <w:jc w:val="center"/>
        <w:rPr>
          <w:rFonts w:ascii="Myriad Pro" w:hAnsi="Myriad Pro" w:cs="Arial"/>
          <w:b/>
          <w:lang w:val="ru-RU"/>
        </w:rPr>
      </w:pPr>
      <w:r w:rsidRPr="00FF2DDF">
        <w:rPr>
          <w:rFonts w:ascii="Myriad Pro" w:hAnsi="Myriad Pro" w:cs="Arial"/>
          <w:b/>
          <w:lang w:val="mk-MK"/>
        </w:rPr>
        <w:t>ЗА КУПОПРОДАЖБА НА ЕЛЕКТРИЧНА ЕНЕРГИЈА</w:t>
      </w:r>
    </w:p>
    <w:p w14:paraId="7B457E47" w14:textId="77777777" w:rsidR="00A94D2F" w:rsidRPr="00FF2DDF" w:rsidRDefault="00A94D2F" w:rsidP="00A94D2F">
      <w:pPr>
        <w:jc w:val="center"/>
        <w:rPr>
          <w:rFonts w:ascii="Myriad Pro" w:hAnsi="Myriad Pro" w:cs="Arial"/>
          <w:b/>
          <w:lang w:val="mk-MK"/>
        </w:rPr>
      </w:pPr>
    </w:p>
    <w:p w14:paraId="340A6EDE" w14:textId="77777777" w:rsidR="00A94D2F" w:rsidRPr="00FF2DDF" w:rsidRDefault="00A94D2F" w:rsidP="00A94D2F">
      <w:pPr>
        <w:jc w:val="center"/>
        <w:rPr>
          <w:rFonts w:ascii="Myriad Pro" w:hAnsi="Myriad Pro" w:cs="Arial"/>
          <w:b/>
          <w:lang w:val="mk-MK"/>
        </w:rPr>
      </w:pPr>
    </w:p>
    <w:p w14:paraId="0F4C04E8" w14:textId="77777777" w:rsidR="00A94D2F" w:rsidRPr="00FF2DDF" w:rsidRDefault="00A94D2F" w:rsidP="00A94D2F">
      <w:pPr>
        <w:jc w:val="center"/>
        <w:rPr>
          <w:rFonts w:ascii="Myriad Pro" w:hAnsi="Myriad Pro" w:cs="Arial"/>
          <w:b/>
          <w:lang w:val="mk-MK"/>
        </w:rPr>
      </w:pPr>
    </w:p>
    <w:p w14:paraId="7264EBFB" w14:textId="77777777" w:rsidR="00A94D2F" w:rsidRPr="00FF2DDF" w:rsidRDefault="00A94D2F" w:rsidP="00A94D2F">
      <w:pPr>
        <w:jc w:val="center"/>
        <w:rPr>
          <w:rFonts w:ascii="Myriad Pro" w:hAnsi="Myriad Pro" w:cs="Arial"/>
          <w:b/>
          <w:lang w:val="mk-MK"/>
        </w:rPr>
      </w:pPr>
    </w:p>
    <w:p w14:paraId="24BDE2C3" w14:textId="77777777" w:rsidR="00A94D2F" w:rsidRPr="00FF2DDF" w:rsidRDefault="00A94D2F" w:rsidP="00A94D2F">
      <w:pPr>
        <w:rPr>
          <w:rFonts w:ascii="Myriad Pro" w:hAnsi="Myriad Pro" w:cs="Arial"/>
          <w:b/>
          <w:lang w:val="mk-MK"/>
        </w:rPr>
      </w:pPr>
      <w:r w:rsidRPr="00FF2DDF">
        <w:rPr>
          <w:rFonts w:ascii="Myriad Pro" w:hAnsi="Myriad Pro" w:cs="Arial"/>
          <w:b/>
          <w:lang w:val="mk-MK"/>
        </w:rPr>
        <w:t>помеѓу</w:t>
      </w:r>
    </w:p>
    <w:p w14:paraId="23B11FF1" w14:textId="77777777" w:rsidR="00A94D2F" w:rsidRPr="00FF2DDF" w:rsidRDefault="00A94D2F" w:rsidP="00A94D2F">
      <w:pPr>
        <w:rPr>
          <w:rFonts w:ascii="Myriad Pro" w:hAnsi="Myriad Pro" w:cs="Arial"/>
          <w:b/>
          <w:lang w:val="mk-MK"/>
        </w:rPr>
      </w:pPr>
    </w:p>
    <w:p w14:paraId="5D2336DE" w14:textId="77777777" w:rsidR="00A94D2F" w:rsidRPr="00FF2DDF" w:rsidRDefault="00A94D2F" w:rsidP="00A94D2F">
      <w:pPr>
        <w:rPr>
          <w:rFonts w:ascii="Myriad Pro" w:hAnsi="Myriad Pro" w:cs="Arial"/>
          <w:b/>
          <w:lang w:val="mk-MK"/>
        </w:rPr>
      </w:pPr>
    </w:p>
    <w:p w14:paraId="2AFCC614" w14:textId="77777777" w:rsidR="00A94D2F" w:rsidRPr="00FF2DDF" w:rsidRDefault="00A94D2F" w:rsidP="00A94D2F">
      <w:pPr>
        <w:rPr>
          <w:rFonts w:ascii="Myriad Pro" w:hAnsi="Myriad Pro" w:cs="Arial"/>
          <w:b/>
          <w:lang w:val="mk-MK"/>
        </w:rPr>
      </w:pPr>
    </w:p>
    <w:p w14:paraId="3E47C887" w14:textId="77777777" w:rsidR="00A94D2F" w:rsidRPr="00FF2DDF" w:rsidRDefault="00A94D2F" w:rsidP="00A94D2F">
      <w:pPr>
        <w:jc w:val="both"/>
        <w:rPr>
          <w:rFonts w:ascii="Myriad Pro" w:hAnsi="Myriad Pro" w:cs="Arial"/>
          <w:b/>
          <w:lang w:val="mk-MK"/>
        </w:rPr>
      </w:pPr>
      <w:r w:rsidRPr="00D2693F">
        <w:rPr>
          <w:rFonts w:ascii="Myriad Pro" w:hAnsi="Myriad Pro" w:cs="Arial"/>
          <w:b/>
          <w:lang w:val="mk-MK"/>
        </w:rPr>
        <w:t>ЕСМ ПРОДАЖБА ДООЕЛ СКОПЈЕ</w:t>
      </w:r>
      <w:r w:rsidRPr="00FF2DDF">
        <w:rPr>
          <w:rFonts w:ascii="Myriad Pro" w:hAnsi="Myriad Pro" w:cs="Arial"/>
          <w:b/>
          <w:lang w:val="mk-MK"/>
        </w:rPr>
        <w:t xml:space="preserve">, со седиште на ул. 11 Октомври бр. 9, 1000 Скопје, со скратено име </w:t>
      </w:r>
      <w:r w:rsidRPr="00D2693F">
        <w:rPr>
          <w:rFonts w:ascii="Myriad Pro" w:hAnsi="Myriad Pro" w:cs="Arial"/>
          <w:b/>
          <w:lang w:val="mk-MK"/>
        </w:rPr>
        <w:t>ЕСМ ПРОДАЖБА</w:t>
      </w:r>
    </w:p>
    <w:p w14:paraId="62E4C605" w14:textId="77777777" w:rsidR="00A94D2F" w:rsidRPr="00FF2DDF" w:rsidRDefault="00A94D2F" w:rsidP="00A94D2F">
      <w:pPr>
        <w:jc w:val="both"/>
        <w:rPr>
          <w:rFonts w:ascii="Myriad Pro" w:hAnsi="Myriad Pro" w:cs="Arial"/>
          <w:b/>
          <w:lang w:val="mk-MK"/>
        </w:rPr>
      </w:pPr>
    </w:p>
    <w:p w14:paraId="7D8DABFE" w14:textId="58FF1E57" w:rsidR="00A94D2F" w:rsidRPr="00FF2DDF" w:rsidRDefault="00A94D2F" w:rsidP="00A94D2F">
      <w:pPr>
        <w:jc w:val="both"/>
        <w:rPr>
          <w:rFonts w:ascii="Myriad Pro" w:hAnsi="Myriad Pro" w:cs="Arial"/>
          <w:b/>
          <w:lang w:val="mk-MK"/>
        </w:rPr>
      </w:pPr>
      <w:r w:rsidRPr="00FF2DDF">
        <w:rPr>
          <w:rFonts w:ascii="Myriad Pro" w:hAnsi="Myriad Pro" w:cs="Arial"/>
          <w:b/>
          <w:lang w:val="mk-MK"/>
        </w:rPr>
        <w:t xml:space="preserve">Претставувано од управителот </w:t>
      </w:r>
      <w:r>
        <w:rPr>
          <w:rFonts w:ascii="Myriad Pro" w:hAnsi="Myriad Pro" w:cs="Arial"/>
          <w:b/>
          <w:lang w:val="mk-MK"/>
        </w:rPr>
        <w:t>Павле Маџовски</w:t>
      </w:r>
      <w:r w:rsidRPr="00FF2DDF">
        <w:rPr>
          <w:rFonts w:ascii="Myriad Pro" w:hAnsi="Myriad Pro" w:cs="Arial"/>
          <w:b/>
          <w:lang w:val="mk-MK"/>
        </w:rPr>
        <w:t>,</w:t>
      </w:r>
    </w:p>
    <w:p w14:paraId="3F0C2AFB" w14:textId="77777777" w:rsidR="00A94D2F" w:rsidRPr="00FF2DDF" w:rsidRDefault="00A94D2F" w:rsidP="00A94D2F">
      <w:pPr>
        <w:jc w:val="both"/>
        <w:rPr>
          <w:rFonts w:ascii="Myriad Pro" w:hAnsi="Myriad Pro" w:cs="Arial"/>
          <w:b/>
          <w:lang w:val="mk-MK"/>
        </w:rPr>
      </w:pPr>
    </w:p>
    <w:p w14:paraId="50D9B4D3" w14:textId="77777777" w:rsidR="00A94D2F" w:rsidRPr="00FF2DDF" w:rsidRDefault="00A94D2F" w:rsidP="00A94D2F">
      <w:pPr>
        <w:jc w:val="both"/>
        <w:rPr>
          <w:rFonts w:ascii="Myriad Pro" w:hAnsi="Myriad Pro" w:cs="Arial"/>
          <w:b/>
          <w:lang w:val="mk-MK"/>
        </w:rPr>
      </w:pPr>
    </w:p>
    <w:p w14:paraId="4AFAF418" w14:textId="77777777" w:rsidR="00A94D2F" w:rsidRPr="00FF2DDF" w:rsidRDefault="00A94D2F" w:rsidP="00A94D2F">
      <w:pPr>
        <w:jc w:val="both"/>
        <w:rPr>
          <w:rFonts w:ascii="Myriad Pro" w:hAnsi="Myriad Pro" w:cs="Arial"/>
          <w:b/>
          <w:lang w:val="mk-MK"/>
        </w:rPr>
      </w:pPr>
    </w:p>
    <w:p w14:paraId="187316B6" w14:textId="77777777" w:rsidR="00A94D2F" w:rsidRPr="00FF2DDF" w:rsidRDefault="00A94D2F" w:rsidP="00A94D2F">
      <w:pPr>
        <w:jc w:val="both"/>
        <w:rPr>
          <w:rFonts w:ascii="Myriad Pro" w:hAnsi="Myriad Pro" w:cs="Arial"/>
          <w:b/>
          <w:lang w:val="mk-MK"/>
        </w:rPr>
      </w:pPr>
    </w:p>
    <w:p w14:paraId="123AFD5E" w14:textId="77777777" w:rsidR="00A94D2F" w:rsidRPr="00FF2DDF" w:rsidRDefault="00A94D2F" w:rsidP="00A94D2F">
      <w:pPr>
        <w:jc w:val="both"/>
        <w:rPr>
          <w:rFonts w:ascii="Myriad Pro" w:hAnsi="Myriad Pro" w:cs="Arial"/>
          <w:b/>
          <w:lang w:val="mk-MK"/>
        </w:rPr>
      </w:pPr>
      <w:r w:rsidRPr="00FF2DDF">
        <w:rPr>
          <w:rFonts w:ascii="Myriad Pro" w:hAnsi="Myriad Pro" w:cs="Arial"/>
          <w:b/>
          <w:lang w:val="mk-MK"/>
        </w:rPr>
        <w:t>и</w:t>
      </w:r>
    </w:p>
    <w:p w14:paraId="7C16A9EE" w14:textId="77777777" w:rsidR="00A94D2F" w:rsidRPr="00FF2DDF" w:rsidRDefault="00A94D2F" w:rsidP="00A94D2F">
      <w:pPr>
        <w:jc w:val="both"/>
        <w:rPr>
          <w:rFonts w:ascii="Myriad Pro" w:hAnsi="Myriad Pro" w:cs="Arial"/>
          <w:b/>
          <w:lang w:val="mk-MK"/>
        </w:rPr>
      </w:pPr>
    </w:p>
    <w:p w14:paraId="0C8204CD" w14:textId="77777777" w:rsidR="00A94D2F" w:rsidRPr="00FF2DDF" w:rsidRDefault="00A94D2F" w:rsidP="00A94D2F">
      <w:pPr>
        <w:jc w:val="both"/>
        <w:rPr>
          <w:rFonts w:ascii="Myriad Pro" w:hAnsi="Myriad Pro" w:cs="Arial"/>
          <w:b/>
          <w:lang w:val="mk-MK"/>
        </w:rPr>
      </w:pPr>
    </w:p>
    <w:p w14:paraId="72FEF154" w14:textId="77777777" w:rsidR="00A94D2F" w:rsidRPr="00FF2DDF" w:rsidRDefault="00A94D2F" w:rsidP="00A94D2F">
      <w:pPr>
        <w:jc w:val="both"/>
        <w:rPr>
          <w:rFonts w:ascii="Myriad Pro" w:hAnsi="Myriad Pro" w:cs="Arial"/>
          <w:b/>
          <w:lang w:val="mk-MK"/>
        </w:rPr>
      </w:pPr>
    </w:p>
    <w:p w14:paraId="397D20F2" w14:textId="77777777" w:rsidR="00A94D2F" w:rsidRPr="00FF2DDF" w:rsidRDefault="00A94D2F" w:rsidP="00A94D2F">
      <w:pPr>
        <w:jc w:val="both"/>
        <w:rPr>
          <w:rFonts w:ascii="Myriad Pro" w:hAnsi="Myriad Pro" w:cs="Arial"/>
          <w:b/>
          <w:lang w:val="mk-MK"/>
        </w:rPr>
      </w:pPr>
      <w:permStart w:id="419846423" w:edGrp="everyone"/>
      <w:r w:rsidRPr="00FF2DDF">
        <w:rPr>
          <w:rFonts w:ascii="Myriad Pro" w:hAnsi="Myriad Pro" w:cs="Arial"/>
          <w:b/>
          <w:lang w:val="mk-MK"/>
        </w:rPr>
        <w:t xml:space="preserve"> ______________________________, со седиште на ул.______________________________,</w:t>
      </w:r>
    </w:p>
    <w:p w14:paraId="1065C074" w14:textId="77777777" w:rsidR="00A94D2F" w:rsidRPr="00FF2DDF" w:rsidRDefault="00A94D2F" w:rsidP="00A94D2F">
      <w:pPr>
        <w:jc w:val="both"/>
        <w:rPr>
          <w:rFonts w:ascii="Myriad Pro" w:hAnsi="Myriad Pro" w:cs="Arial"/>
          <w:b/>
          <w:lang w:val="mk-MK"/>
        </w:rPr>
      </w:pPr>
    </w:p>
    <w:p w14:paraId="2A94E222" w14:textId="77777777" w:rsidR="00A94D2F" w:rsidRPr="00FF2DDF" w:rsidRDefault="00A94D2F" w:rsidP="00A94D2F">
      <w:pPr>
        <w:jc w:val="both"/>
        <w:rPr>
          <w:rFonts w:ascii="Myriad Pro" w:hAnsi="Myriad Pro" w:cs="Arial"/>
          <w:b/>
          <w:lang w:val="mk-MK"/>
        </w:rPr>
      </w:pPr>
      <w:r w:rsidRPr="00FF2DDF">
        <w:rPr>
          <w:rFonts w:ascii="Myriad Pro" w:hAnsi="Myriad Pro" w:cs="Arial"/>
          <w:b/>
          <w:lang w:val="mk-MK"/>
        </w:rPr>
        <w:t>Претставувано од управител_____________________________________.</w:t>
      </w:r>
    </w:p>
    <w:p w14:paraId="2CB3EA79" w14:textId="77777777" w:rsidR="00A94D2F" w:rsidRPr="00FF2DDF" w:rsidRDefault="00A94D2F" w:rsidP="00A94D2F">
      <w:pPr>
        <w:jc w:val="both"/>
        <w:rPr>
          <w:rFonts w:ascii="Myriad Pro" w:hAnsi="Myriad Pro" w:cs="Arial"/>
          <w:b/>
          <w:lang w:val="mk-MK"/>
        </w:rPr>
      </w:pPr>
    </w:p>
    <w:p w14:paraId="0D36FFAC" w14:textId="77777777" w:rsidR="00A94D2F" w:rsidRPr="00FF2DDF" w:rsidRDefault="00A94D2F" w:rsidP="00A94D2F">
      <w:pPr>
        <w:jc w:val="both"/>
        <w:rPr>
          <w:rFonts w:ascii="Myriad Pro" w:hAnsi="Myriad Pro" w:cs="Arial"/>
          <w:b/>
          <w:lang w:val="mk-MK"/>
        </w:rPr>
      </w:pPr>
    </w:p>
    <w:p w14:paraId="11FB298D" w14:textId="77777777" w:rsidR="00A94D2F" w:rsidRPr="00FF2DDF" w:rsidRDefault="00A94D2F" w:rsidP="00A94D2F">
      <w:pPr>
        <w:jc w:val="both"/>
        <w:rPr>
          <w:rFonts w:ascii="Myriad Pro" w:hAnsi="Myriad Pro" w:cs="Arial"/>
          <w:b/>
          <w:lang w:val="mk-MK"/>
        </w:rPr>
      </w:pPr>
    </w:p>
    <w:p w14:paraId="6B75C54F" w14:textId="77777777" w:rsidR="00A94D2F" w:rsidRPr="00FF2DDF" w:rsidRDefault="00A94D2F" w:rsidP="00A94D2F">
      <w:pPr>
        <w:jc w:val="both"/>
        <w:rPr>
          <w:rFonts w:ascii="Myriad Pro" w:hAnsi="Myriad Pro" w:cs="Arial"/>
          <w:b/>
          <w:lang w:val="mk-MK"/>
        </w:rPr>
      </w:pPr>
    </w:p>
    <w:p w14:paraId="201F65A8" w14:textId="77777777" w:rsidR="00A94D2F" w:rsidRPr="00FF2DDF" w:rsidRDefault="00A94D2F" w:rsidP="00A94D2F">
      <w:pPr>
        <w:jc w:val="both"/>
        <w:rPr>
          <w:rFonts w:ascii="Myriad Pro" w:hAnsi="Myriad Pro" w:cs="Arial"/>
          <w:b/>
          <w:lang w:val="mk-MK"/>
        </w:rPr>
      </w:pPr>
    </w:p>
    <w:p w14:paraId="6F8B9E8B" w14:textId="77777777" w:rsidR="00A94D2F" w:rsidRPr="00FF2DDF" w:rsidRDefault="00A94D2F" w:rsidP="00A94D2F">
      <w:pPr>
        <w:jc w:val="both"/>
        <w:rPr>
          <w:rFonts w:ascii="Myriad Pro" w:hAnsi="Myriad Pro" w:cs="Arial"/>
          <w:b/>
          <w:lang w:val="mk-MK"/>
        </w:rPr>
      </w:pPr>
    </w:p>
    <w:p w14:paraId="5A4E2365" w14:textId="77777777" w:rsidR="00A94D2F" w:rsidRPr="00FF2DDF" w:rsidRDefault="00A94D2F" w:rsidP="00A94D2F">
      <w:pPr>
        <w:jc w:val="both"/>
        <w:rPr>
          <w:rFonts w:ascii="Myriad Pro" w:hAnsi="Myriad Pro" w:cs="Arial"/>
          <w:lang w:val="mk-MK"/>
        </w:rPr>
      </w:pPr>
    </w:p>
    <w:p w14:paraId="02B0BEEC" w14:textId="77777777" w:rsidR="00A94D2F" w:rsidRPr="00FF2DDF" w:rsidRDefault="00A94D2F" w:rsidP="00A94D2F">
      <w:pPr>
        <w:jc w:val="both"/>
        <w:rPr>
          <w:rFonts w:ascii="Myriad Pro" w:hAnsi="Myriad Pro" w:cs="Arial"/>
          <w:lang w:val="mk-MK"/>
        </w:rPr>
      </w:pPr>
    </w:p>
    <w:p w14:paraId="5199266B" w14:textId="77777777" w:rsidR="00A94D2F" w:rsidRPr="00FF2DDF" w:rsidRDefault="00A94D2F" w:rsidP="00A94D2F">
      <w:pPr>
        <w:jc w:val="both"/>
        <w:rPr>
          <w:rFonts w:ascii="Myriad Pro" w:hAnsi="Myriad Pro" w:cs="Arial"/>
          <w:lang w:val="mk-MK"/>
        </w:rPr>
      </w:pPr>
    </w:p>
    <w:p w14:paraId="7B63CA09" w14:textId="77777777" w:rsidR="00A94D2F" w:rsidRPr="00FF2DDF" w:rsidRDefault="00A94D2F" w:rsidP="00A94D2F">
      <w:pPr>
        <w:jc w:val="both"/>
        <w:rPr>
          <w:rFonts w:ascii="Myriad Pro" w:hAnsi="Myriad Pro" w:cs="Arial"/>
          <w:lang w:val="mk-MK"/>
        </w:rPr>
      </w:pPr>
    </w:p>
    <w:p w14:paraId="3E4AB315" w14:textId="77777777" w:rsidR="00A94D2F" w:rsidRPr="00FF2DDF" w:rsidRDefault="00A94D2F" w:rsidP="00A94D2F">
      <w:pPr>
        <w:jc w:val="both"/>
        <w:rPr>
          <w:rFonts w:ascii="Myriad Pro" w:hAnsi="Myriad Pro" w:cs="Arial"/>
          <w:lang w:val="mk-MK"/>
        </w:rPr>
      </w:pPr>
    </w:p>
    <w:permEnd w:id="419846423"/>
    <w:p w14:paraId="52C4F130" w14:textId="77777777" w:rsidR="00A94D2F" w:rsidRPr="00FF2DDF" w:rsidRDefault="00A94D2F" w:rsidP="00A94D2F">
      <w:pPr>
        <w:spacing w:before="120"/>
        <w:jc w:val="center"/>
        <w:rPr>
          <w:rFonts w:ascii="Myriad Pro" w:hAnsi="Myriad Pro" w:cs="Arial"/>
          <w:b/>
          <w:sz w:val="22"/>
          <w:szCs w:val="22"/>
          <w:lang w:val="mk-MK"/>
        </w:rPr>
      </w:pPr>
    </w:p>
    <w:p w14:paraId="68659FFE" w14:textId="77777777" w:rsidR="00A94D2F" w:rsidRPr="00FF2DDF" w:rsidRDefault="00A94D2F" w:rsidP="00A94D2F">
      <w:pPr>
        <w:spacing w:before="120"/>
        <w:jc w:val="center"/>
        <w:rPr>
          <w:rFonts w:ascii="Myriad Pro" w:hAnsi="Myriad Pro" w:cs="Arial"/>
          <w:b/>
          <w:sz w:val="22"/>
          <w:szCs w:val="22"/>
          <w:lang w:val="mk-MK"/>
        </w:rPr>
      </w:pPr>
    </w:p>
    <w:p w14:paraId="1DB7C026" w14:textId="77777777" w:rsidR="00A94D2F" w:rsidRPr="00FF2DDF" w:rsidRDefault="00A94D2F" w:rsidP="00A94D2F">
      <w:pPr>
        <w:spacing w:before="120"/>
        <w:jc w:val="center"/>
        <w:rPr>
          <w:rFonts w:ascii="Myriad Pro" w:hAnsi="Myriad Pro" w:cs="Arial"/>
          <w:b/>
          <w:sz w:val="22"/>
          <w:szCs w:val="22"/>
          <w:lang w:val="mk-MK"/>
        </w:rPr>
      </w:pPr>
    </w:p>
    <w:p w14:paraId="2D53225C" w14:textId="77777777" w:rsidR="00A94D2F" w:rsidRPr="00FF2DDF" w:rsidRDefault="00A94D2F" w:rsidP="00A94D2F">
      <w:pPr>
        <w:spacing w:before="120"/>
        <w:jc w:val="center"/>
        <w:rPr>
          <w:rFonts w:ascii="Myriad Pro" w:hAnsi="Myriad Pro" w:cs="Arial"/>
          <w:b/>
          <w:sz w:val="22"/>
          <w:szCs w:val="22"/>
          <w:lang w:val="mk-MK"/>
        </w:rPr>
      </w:pPr>
    </w:p>
    <w:p w14:paraId="6959F1DF" w14:textId="77777777" w:rsidR="00A94D2F" w:rsidRPr="00FF2DDF" w:rsidRDefault="00A94D2F" w:rsidP="00A94D2F">
      <w:pPr>
        <w:spacing w:before="120"/>
        <w:jc w:val="center"/>
        <w:rPr>
          <w:rFonts w:ascii="Myriad Pro" w:hAnsi="Myriad Pro" w:cs="Arial"/>
          <w:b/>
          <w:sz w:val="22"/>
          <w:szCs w:val="22"/>
          <w:lang w:val="mk-MK"/>
        </w:rPr>
      </w:pPr>
      <w:r w:rsidRPr="00FF2DDF">
        <w:rPr>
          <w:rFonts w:ascii="Myriad Pro" w:hAnsi="Myriad Pro" w:cs="Arial"/>
          <w:b/>
          <w:sz w:val="22"/>
          <w:szCs w:val="22"/>
          <w:lang w:val="mk-MK"/>
        </w:rPr>
        <w:t>Член 1</w:t>
      </w:r>
    </w:p>
    <w:p w14:paraId="3AA0D8AB" w14:textId="77777777" w:rsidR="00A94D2F" w:rsidRPr="00FF2DDF" w:rsidRDefault="00A94D2F" w:rsidP="00A94D2F">
      <w:pPr>
        <w:spacing w:before="120"/>
        <w:rPr>
          <w:rFonts w:ascii="Myriad Pro" w:hAnsi="Myriad Pro" w:cs="Arial"/>
          <w:b/>
          <w:lang w:val="mk-MK"/>
        </w:rPr>
      </w:pPr>
      <w:r w:rsidRPr="00FF2DDF">
        <w:rPr>
          <w:rFonts w:ascii="Myriad Pro" w:hAnsi="Myriad Pro" w:cs="Arial"/>
          <w:b/>
          <w:lang w:val="mk-MK"/>
        </w:rPr>
        <w:t>ПРЕДМЕТ НА ДОГОВОРОТ</w:t>
      </w:r>
    </w:p>
    <w:p w14:paraId="47A4FE19" w14:textId="77777777" w:rsidR="00A94D2F" w:rsidRPr="00FF2DDF" w:rsidRDefault="00A94D2F" w:rsidP="00A94D2F">
      <w:pPr>
        <w:spacing w:before="120"/>
        <w:ind w:firstLine="720"/>
        <w:jc w:val="both"/>
        <w:rPr>
          <w:rFonts w:ascii="Myriad Pro" w:hAnsi="Myriad Pro" w:cs="Arial"/>
          <w:lang w:val="mk-MK"/>
        </w:rPr>
      </w:pPr>
      <w:r w:rsidRPr="00FF2DDF">
        <w:rPr>
          <w:rFonts w:ascii="Myriad Pro" w:hAnsi="Myriad Pro" w:cs="Arial"/>
          <w:lang w:val="mk-MK"/>
        </w:rPr>
        <w:t>Со овој Договор се уредуваат меѓусебни</w:t>
      </w:r>
      <w:r>
        <w:rPr>
          <w:rFonts w:ascii="Myriad Pro" w:hAnsi="Myriad Pro" w:cs="Arial"/>
          <w:lang w:val="mk-MK"/>
        </w:rPr>
        <w:t>те</w:t>
      </w:r>
      <w:r w:rsidRPr="00FF2DDF">
        <w:rPr>
          <w:rFonts w:ascii="Myriad Pro" w:hAnsi="Myriad Pro" w:cs="Arial"/>
          <w:lang w:val="mk-MK"/>
        </w:rPr>
        <w:t xml:space="preserve"> права и обврски на Договорните </w:t>
      </w:r>
      <w:r>
        <w:rPr>
          <w:rFonts w:ascii="Myriad Pro" w:hAnsi="Myriad Pro" w:cs="Arial"/>
          <w:lang w:val="mk-MK"/>
        </w:rPr>
        <w:t>с</w:t>
      </w:r>
      <w:r w:rsidRPr="00FF2DDF">
        <w:rPr>
          <w:rFonts w:ascii="Myriad Pro" w:hAnsi="Myriad Pro" w:cs="Arial"/>
          <w:lang w:val="mk-MK"/>
        </w:rPr>
        <w:t>трани при продажба, испорака, купување и преземање на електричната енергија вклучувајќи ги условите</w:t>
      </w:r>
      <w:r w:rsidRPr="00A94D2F">
        <w:rPr>
          <w:rFonts w:ascii="Myriad Pro" w:hAnsi="Myriad Pro" w:cs="Arial"/>
          <w:lang w:val="ru-RU"/>
        </w:rPr>
        <w:t xml:space="preserve"> за секоја поединечна трансакција </w:t>
      </w:r>
      <w:r w:rsidRPr="00FF2DDF">
        <w:rPr>
          <w:rFonts w:ascii="Myriad Pro" w:hAnsi="Myriad Pro" w:cs="Arial"/>
          <w:lang w:val="mk-MK"/>
        </w:rPr>
        <w:t xml:space="preserve">кои </w:t>
      </w:r>
      <w:r w:rsidRPr="00A94D2F">
        <w:rPr>
          <w:rFonts w:ascii="Myriad Pro" w:hAnsi="Myriad Pro" w:cs="Arial"/>
          <w:lang w:val="ru-RU"/>
        </w:rPr>
        <w:t xml:space="preserve">ќе бидат специфицирани во </w:t>
      </w:r>
      <w:r w:rsidRPr="00FF2DDF">
        <w:rPr>
          <w:rFonts w:ascii="Myriad Pro" w:hAnsi="Myriad Pro" w:cs="Arial"/>
          <w:lang w:val="mk-MK"/>
        </w:rPr>
        <w:t>Индивидуален договор за купопродажба на електрична енергија</w:t>
      </w:r>
      <w:r>
        <w:rPr>
          <w:rFonts w:ascii="Myriad Pro" w:hAnsi="Myriad Pro" w:cs="Arial"/>
          <w:lang w:val="mk-MK"/>
        </w:rPr>
        <w:t xml:space="preserve"> во понатамошниот текст </w:t>
      </w:r>
      <w:r w:rsidRPr="00FF2DDF">
        <w:rPr>
          <w:rFonts w:ascii="Myriad Pro" w:hAnsi="Myriad Pro" w:cs="Arial"/>
          <w:lang w:val="mk-MK"/>
        </w:rPr>
        <w:t>(Индивидуален договор).</w:t>
      </w:r>
    </w:p>
    <w:p w14:paraId="1FB4E717" w14:textId="77777777" w:rsidR="00A94D2F" w:rsidRPr="00FF2DDF" w:rsidRDefault="00A94D2F" w:rsidP="00A94D2F">
      <w:pPr>
        <w:spacing w:before="120"/>
        <w:jc w:val="both"/>
        <w:rPr>
          <w:rFonts w:ascii="Myriad Pro" w:hAnsi="Myriad Pro" w:cs="Arial"/>
          <w:lang w:val="mk-MK"/>
        </w:rPr>
      </w:pPr>
    </w:p>
    <w:p w14:paraId="7A12274E" w14:textId="77777777" w:rsidR="00A94D2F" w:rsidRPr="00FF2DDF" w:rsidRDefault="00A94D2F" w:rsidP="00A94D2F">
      <w:pPr>
        <w:spacing w:before="120"/>
        <w:jc w:val="center"/>
        <w:rPr>
          <w:rFonts w:ascii="Myriad Pro" w:hAnsi="Myriad Pro" w:cs="Arial"/>
          <w:b/>
          <w:lang w:val="mk-MK"/>
        </w:rPr>
      </w:pPr>
      <w:r w:rsidRPr="00FF2DDF">
        <w:rPr>
          <w:rFonts w:ascii="Myriad Pro" w:hAnsi="Myriad Pro" w:cs="Arial"/>
          <w:b/>
          <w:lang w:val="mk-MK"/>
        </w:rPr>
        <w:t>Член 2</w:t>
      </w:r>
    </w:p>
    <w:p w14:paraId="257AE641" w14:textId="77777777" w:rsidR="00A94D2F" w:rsidRPr="00FF2DDF" w:rsidRDefault="00A94D2F" w:rsidP="00A94D2F">
      <w:pPr>
        <w:spacing w:before="120"/>
        <w:rPr>
          <w:rFonts w:ascii="Myriad Pro" w:hAnsi="Myriad Pro" w:cs="Arial"/>
          <w:b/>
          <w:lang w:val="mk-MK"/>
        </w:rPr>
      </w:pPr>
      <w:r w:rsidRPr="00FF2DDF">
        <w:rPr>
          <w:rFonts w:ascii="Myriad Pro" w:hAnsi="Myriad Pro" w:cs="Arial"/>
          <w:b/>
          <w:lang w:val="mk-MK"/>
        </w:rPr>
        <w:t>ЦЕЛ И СТРУКТУРА НА ДОГОВОРОТ</w:t>
      </w:r>
    </w:p>
    <w:p w14:paraId="76E01C75" w14:textId="77777777" w:rsidR="00A94D2F" w:rsidRPr="00FF2DDF" w:rsidRDefault="00A94D2F" w:rsidP="00A94D2F">
      <w:pPr>
        <w:spacing w:before="120"/>
        <w:jc w:val="both"/>
        <w:rPr>
          <w:rFonts w:ascii="Myriad Pro" w:hAnsi="Myriad Pro" w:cs="Arial"/>
          <w:lang w:val="mk-MK"/>
        </w:rPr>
      </w:pPr>
      <w:r w:rsidRPr="00FF2DDF">
        <w:rPr>
          <w:rFonts w:ascii="Myriad Pro" w:hAnsi="Myriad Pro" w:cs="Arial"/>
          <w:b/>
          <w:lang w:val="mk-MK"/>
        </w:rPr>
        <w:tab/>
        <w:t>Обезбедена Услуга:</w:t>
      </w:r>
      <w:r w:rsidRPr="00FF2DDF">
        <w:rPr>
          <w:rFonts w:ascii="Myriad Pro" w:hAnsi="Myriad Pro" w:cs="Arial"/>
          <w:lang w:val="mk-MK"/>
        </w:rPr>
        <w:t xml:space="preserve"> Договорните страни од овој Договор може, но не се обврзани, да влезат во трансакции за набавка и продажба на количини на електрична енергија. Секоја трансакција ќе се изврши во согласност со овој Договор и ќе се допрецизира во Индивидуален договор.</w:t>
      </w:r>
    </w:p>
    <w:p w14:paraId="0EB0B456" w14:textId="77777777" w:rsidR="00A94D2F" w:rsidRPr="00FF2DDF" w:rsidRDefault="00A94D2F" w:rsidP="00A94D2F">
      <w:pPr>
        <w:spacing w:before="120"/>
        <w:jc w:val="both"/>
        <w:rPr>
          <w:rFonts w:ascii="Myriad Pro" w:hAnsi="Myriad Pro" w:cs="Arial"/>
          <w:lang w:val="mk-MK"/>
        </w:rPr>
      </w:pPr>
      <w:r w:rsidRPr="00FF2DDF">
        <w:rPr>
          <w:rFonts w:ascii="Myriad Pro" w:hAnsi="Myriad Pro" w:cs="Arial"/>
          <w:b/>
          <w:lang w:val="mk-MK"/>
        </w:rPr>
        <w:tab/>
        <w:t xml:space="preserve">Документација и Трансакции: </w:t>
      </w:r>
      <w:r w:rsidRPr="00FF2DDF">
        <w:rPr>
          <w:rFonts w:ascii="Myriad Pro" w:hAnsi="Myriad Pro" w:cs="Arial"/>
          <w:lang w:val="mk-MK"/>
        </w:rPr>
        <w:t xml:space="preserve">Пред влегување во секоја нова трансакција, Договорните страни треба да ги дефинираат и потврдат деталите за трансакцијата во форма на </w:t>
      </w:r>
      <w:r w:rsidRPr="00FF2DDF">
        <w:rPr>
          <w:rFonts w:ascii="Myriad Pro" w:hAnsi="Myriad Pro" w:cs="Arial"/>
          <w:b/>
          <w:lang w:val="mk-MK"/>
        </w:rPr>
        <w:t xml:space="preserve">Индивидуален договор. </w:t>
      </w:r>
    </w:p>
    <w:p w14:paraId="2C02F639" w14:textId="77777777" w:rsidR="00A94D2F" w:rsidRPr="00FF2DDF" w:rsidRDefault="00A94D2F" w:rsidP="00A94D2F">
      <w:pPr>
        <w:spacing w:before="120"/>
        <w:jc w:val="both"/>
        <w:rPr>
          <w:rFonts w:ascii="Myriad Pro" w:hAnsi="Myriad Pro" w:cs="Arial"/>
          <w:lang w:val="mk-MK"/>
        </w:rPr>
      </w:pPr>
    </w:p>
    <w:p w14:paraId="08ACBE47" w14:textId="77777777" w:rsidR="00A94D2F" w:rsidRPr="00FF2DDF" w:rsidRDefault="00A94D2F" w:rsidP="00A94D2F">
      <w:pPr>
        <w:spacing w:before="120"/>
        <w:jc w:val="center"/>
        <w:rPr>
          <w:rFonts w:ascii="Myriad Pro" w:hAnsi="Myriad Pro" w:cs="Arial"/>
          <w:b/>
          <w:lang w:val="mk-MK"/>
        </w:rPr>
      </w:pPr>
      <w:r w:rsidRPr="00FF2DDF">
        <w:rPr>
          <w:rFonts w:ascii="Myriad Pro" w:hAnsi="Myriad Pro" w:cs="Arial"/>
          <w:b/>
          <w:lang w:val="mk-MK"/>
        </w:rPr>
        <w:t>Член 3</w:t>
      </w:r>
    </w:p>
    <w:p w14:paraId="660C6DE7" w14:textId="77777777" w:rsidR="00A94D2F" w:rsidRPr="00FF2DDF" w:rsidRDefault="00A94D2F" w:rsidP="00A94D2F">
      <w:pPr>
        <w:spacing w:before="120"/>
        <w:rPr>
          <w:rFonts w:ascii="Myriad Pro" w:hAnsi="Myriad Pro" w:cs="Arial"/>
          <w:b/>
          <w:lang w:val="mk-MK"/>
        </w:rPr>
      </w:pPr>
      <w:r w:rsidRPr="00FF2DDF">
        <w:rPr>
          <w:rFonts w:ascii="Myriad Pro" w:hAnsi="Myriad Pro" w:cs="Arial"/>
          <w:b/>
          <w:lang w:val="mk-MK"/>
        </w:rPr>
        <w:t>ИНДИВИДУАЛЕН ДОГОВОР</w:t>
      </w:r>
    </w:p>
    <w:p w14:paraId="05E11508" w14:textId="77777777" w:rsidR="00A94D2F" w:rsidRPr="00FF2DDF" w:rsidRDefault="00A94D2F" w:rsidP="00A94D2F">
      <w:pPr>
        <w:spacing w:before="120"/>
        <w:rPr>
          <w:rFonts w:ascii="Myriad Pro" w:hAnsi="Myriad Pro" w:cs="Arial"/>
          <w:b/>
          <w:lang w:val="mk-MK"/>
        </w:rPr>
      </w:pPr>
      <w:r w:rsidRPr="00FF2DDF">
        <w:rPr>
          <w:rFonts w:ascii="Myriad Pro" w:hAnsi="Myriad Pro" w:cs="Arial"/>
          <w:b/>
          <w:lang w:val="mk-MK"/>
        </w:rPr>
        <w:tab/>
        <w:t>Индивидуалниот договор  за купопродажба на електрична енергија содржи:</w:t>
      </w:r>
    </w:p>
    <w:p w14:paraId="26F08CC7" w14:textId="77777777" w:rsidR="00A94D2F" w:rsidRPr="00FF2DDF" w:rsidRDefault="00A94D2F" w:rsidP="00A94D2F">
      <w:pPr>
        <w:numPr>
          <w:ilvl w:val="0"/>
          <w:numId w:val="3"/>
        </w:numPr>
        <w:spacing w:before="120"/>
        <w:jc w:val="both"/>
        <w:rPr>
          <w:rFonts w:ascii="Myriad Pro" w:hAnsi="Myriad Pro" w:cs="Arial"/>
          <w:lang w:val="mk-MK"/>
        </w:rPr>
      </w:pPr>
      <w:r w:rsidRPr="00FF2DDF">
        <w:rPr>
          <w:rFonts w:ascii="Myriad Pro" w:hAnsi="Myriad Pro" w:cs="Arial"/>
          <w:lang w:val="mk-MK"/>
        </w:rPr>
        <w:t>информации за Договорната страна - Продавач на електрична енергија и одговорните лица за контакт;</w:t>
      </w:r>
    </w:p>
    <w:p w14:paraId="755582F6" w14:textId="77777777" w:rsidR="00A94D2F" w:rsidRPr="00FF2DDF" w:rsidRDefault="00A94D2F" w:rsidP="00A94D2F">
      <w:pPr>
        <w:numPr>
          <w:ilvl w:val="0"/>
          <w:numId w:val="3"/>
        </w:numPr>
        <w:spacing w:before="120"/>
        <w:jc w:val="both"/>
        <w:rPr>
          <w:rFonts w:ascii="Myriad Pro" w:hAnsi="Myriad Pro" w:cs="Arial"/>
          <w:lang w:val="mk-MK"/>
        </w:rPr>
      </w:pPr>
      <w:r w:rsidRPr="00FF2DDF">
        <w:rPr>
          <w:rFonts w:ascii="Myriad Pro" w:hAnsi="Myriad Pro" w:cs="Arial"/>
          <w:lang w:val="mk-MK"/>
        </w:rPr>
        <w:t xml:space="preserve">информации </w:t>
      </w:r>
      <w:r>
        <w:rPr>
          <w:rFonts w:ascii="Myriad Pro" w:hAnsi="Myriad Pro" w:cs="Arial"/>
          <w:lang w:val="mk-MK"/>
        </w:rPr>
        <w:t>за Договорната страна -</w:t>
      </w:r>
      <w:r w:rsidRPr="00FF2DDF">
        <w:rPr>
          <w:rFonts w:ascii="Myriad Pro" w:hAnsi="Myriad Pro" w:cs="Arial"/>
          <w:lang w:val="mk-MK"/>
        </w:rPr>
        <w:t xml:space="preserve"> Купувач на електрична енергија и одговорните лица за контакт;</w:t>
      </w:r>
    </w:p>
    <w:p w14:paraId="6C8DFAF2" w14:textId="77777777" w:rsidR="00A94D2F" w:rsidRPr="00FF2DDF" w:rsidRDefault="00A94D2F" w:rsidP="00A94D2F">
      <w:pPr>
        <w:numPr>
          <w:ilvl w:val="0"/>
          <w:numId w:val="3"/>
        </w:numPr>
        <w:spacing w:before="120"/>
        <w:jc w:val="both"/>
        <w:rPr>
          <w:rFonts w:ascii="Myriad Pro" w:hAnsi="Myriad Pro" w:cs="Arial"/>
          <w:lang w:val="mk-MK"/>
        </w:rPr>
      </w:pPr>
      <w:r w:rsidRPr="00FF2DDF">
        <w:rPr>
          <w:rFonts w:ascii="Myriad Pro" w:hAnsi="Myriad Pro" w:cs="Arial"/>
          <w:lang w:val="mk-MK"/>
        </w:rPr>
        <w:t xml:space="preserve">Каректеристика на испораката:   </w:t>
      </w:r>
    </w:p>
    <w:p w14:paraId="1DE0FF31" w14:textId="77777777" w:rsidR="00A94D2F" w:rsidRPr="00FF2DDF" w:rsidRDefault="00A94D2F" w:rsidP="00A94D2F">
      <w:pPr>
        <w:numPr>
          <w:ilvl w:val="0"/>
          <w:numId w:val="4"/>
        </w:numPr>
        <w:spacing w:before="120"/>
        <w:jc w:val="both"/>
        <w:rPr>
          <w:rFonts w:ascii="Myriad Pro" w:hAnsi="Myriad Pro" w:cs="Arial"/>
          <w:lang w:val="mk-MK"/>
        </w:rPr>
      </w:pPr>
      <w:r w:rsidRPr="00FF2DDF">
        <w:rPr>
          <w:rFonts w:ascii="Myriad Pro" w:hAnsi="Myriad Pro" w:cs="Arial"/>
          <w:lang w:val="mk-MK"/>
        </w:rPr>
        <w:t>период на испорака;</w:t>
      </w:r>
    </w:p>
    <w:p w14:paraId="5BAAB638" w14:textId="77777777" w:rsidR="00A94D2F" w:rsidRPr="00FF2DDF" w:rsidRDefault="00A94D2F" w:rsidP="00A94D2F">
      <w:pPr>
        <w:numPr>
          <w:ilvl w:val="0"/>
          <w:numId w:val="4"/>
        </w:numPr>
        <w:spacing w:before="120"/>
        <w:jc w:val="both"/>
        <w:rPr>
          <w:rFonts w:ascii="Myriad Pro" w:hAnsi="Myriad Pro" w:cs="Arial"/>
          <w:lang w:val="mk-MK"/>
        </w:rPr>
      </w:pPr>
      <w:r w:rsidRPr="00FF2DDF">
        <w:rPr>
          <w:rFonts w:ascii="Myriad Pro" w:hAnsi="Myriad Pro" w:cs="Arial"/>
          <w:lang w:val="mk-MK"/>
        </w:rPr>
        <w:t>договорена моќност изразена во MW;</w:t>
      </w:r>
    </w:p>
    <w:p w14:paraId="3F1D5DC2" w14:textId="77777777" w:rsidR="00A94D2F" w:rsidRPr="00FF2DDF" w:rsidRDefault="00A94D2F" w:rsidP="00A94D2F">
      <w:pPr>
        <w:numPr>
          <w:ilvl w:val="0"/>
          <w:numId w:val="4"/>
        </w:numPr>
        <w:spacing w:before="120"/>
        <w:jc w:val="both"/>
        <w:rPr>
          <w:rFonts w:ascii="Myriad Pro" w:hAnsi="Myriad Pro" w:cs="Arial"/>
          <w:lang w:val="mk-MK"/>
        </w:rPr>
      </w:pPr>
      <w:r w:rsidRPr="00FF2DDF">
        <w:rPr>
          <w:rFonts w:ascii="Myriad Pro" w:hAnsi="Myriad Pro" w:cs="Arial"/>
          <w:lang w:val="mk-MK"/>
        </w:rPr>
        <w:t>договорена количина на електрична енергија во MWh;</w:t>
      </w:r>
    </w:p>
    <w:p w14:paraId="64A2A607" w14:textId="77777777" w:rsidR="00A94D2F" w:rsidRPr="00FF2DDF" w:rsidRDefault="00A94D2F" w:rsidP="00A94D2F">
      <w:pPr>
        <w:numPr>
          <w:ilvl w:val="0"/>
          <w:numId w:val="4"/>
        </w:numPr>
        <w:spacing w:before="120"/>
        <w:jc w:val="both"/>
        <w:rPr>
          <w:rFonts w:ascii="Myriad Pro" w:hAnsi="Myriad Pro" w:cs="Arial"/>
          <w:lang w:val="mk-MK"/>
        </w:rPr>
      </w:pPr>
      <w:r w:rsidRPr="00FF2DDF">
        <w:rPr>
          <w:rFonts w:ascii="Myriad Pro" w:hAnsi="Myriad Pro" w:cs="Arial"/>
          <w:lang w:val="mk-MK"/>
        </w:rPr>
        <w:t>договорена цена за електрична енергија изразена во Евра за MWh, без вклучен ДДВ;</w:t>
      </w:r>
    </w:p>
    <w:p w14:paraId="4EC8507B" w14:textId="77777777" w:rsidR="00A94D2F" w:rsidRPr="00FF2DDF" w:rsidRDefault="00A94D2F" w:rsidP="00A94D2F">
      <w:pPr>
        <w:numPr>
          <w:ilvl w:val="0"/>
          <w:numId w:val="5"/>
        </w:numPr>
        <w:spacing w:before="120"/>
        <w:ind w:left="709" w:hanging="345"/>
        <w:jc w:val="both"/>
        <w:rPr>
          <w:rFonts w:ascii="Myriad Pro" w:hAnsi="Myriad Pro" w:cs="Arial"/>
          <w:lang w:val="mk-MK"/>
        </w:rPr>
      </w:pPr>
      <w:r>
        <w:rPr>
          <w:rFonts w:ascii="Myriad Pro" w:hAnsi="Myriad Pro" w:cs="Arial"/>
          <w:lang w:val="mk-MK"/>
        </w:rPr>
        <w:t>место на испорака;</w:t>
      </w:r>
      <w:r w:rsidRPr="00A94D2F">
        <w:rPr>
          <w:rFonts w:ascii="Myriad Pro" w:hAnsi="Myriad Pro" w:cs="Arial"/>
          <w:lang w:val="ru-RU"/>
        </w:rPr>
        <w:t xml:space="preserve"> </w:t>
      </w:r>
      <w:r w:rsidRPr="00F55B23">
        <w:rPr>
          <w:rFonts w:ascii="Myriad Pro" w:hAnsi="Myriad Pro" w:cs="Arial"/>
          <w:lang w:val="mk-MK"/>
        </w:rPr>
        <w:t>EI</w:t>
      </w:r>
      <w:r w:rsidRPr="00F64151">
        <w:rPr>
          <w:rFonts w:ascii="Myriad Pro" w:hAnsi="Myriad Pro" w:cs="Arial"/>
          <w:lang w:val="mk-MK"/>
        </w:rPr>
        <w:t>C</w:t>
      </w:r>
      <w:r>
        <w:rPr>
          <w:rFonts w:ascii="Myriad Pro" w:hAnsi="Myriad Pro" w:cs="Arial"/>
          <w:lang w:val="mk-MK"/>
        </w:rPr>
        <w:t xml:space="preserve"> код</w:t>
      </w:r>
      <w:r w:rsidRPr="00F64151">
        <w:rPr>
          <w:rFonts w:ascii="Myriad Pro" w:hAnsi="Myriad Pro" w:cs="Arial"/>
          <w:lang w:val="mk-MK"/>
        </w:rPr>
        <w:t xml:space="preserve"> на продавач на електрична енергија;</w:t>
      </w:r>
    </w:p>
    <w:p w14:paraId="75C454C6" w14:textId="77777777" w:rsidR="00A94D2F" w:rsidRPr="00FF2DDF" w:rsidRDefault="00A94D2F" w:rsidP="00A94D2F">
      <w:pPr>
        <w:numPr>
          <w:ilvl w:val="0"/>
          <w:numId w:val="5"/>
        </w:numPr>
        <w:spacing w:before="120"/>
        <w:ind w:left="709" w:hanging="359"/>
        <w:jc w:val="both"/>
        <w:rPr>
          <w:rFonts w:ascii="Myriad Pro" w:hAnsi="Myriad Pro" w:cs="Arial"/>
          <w:lang w:val="mk-MK"/>
        </w:rPr>
      </w:pPr>
      <w:r>
        <w:rPr>
          <w:rFonts w:ascii="Myriad Pro" w:hAnsi="Myriad Pro" w:cs="Arial"/>
          <w:lang w:val="mk-MK"/>
        </w:rPr>
        <w:t xml:space="preserve"> </w:t>
      </w:r>
      <w:r w:rsidRPr="00F55B23">
        <w:rPr>
          <w:rFonts w:ascii="Myriad Pro" w:hAnsi="Myriad Pro" w:cs="Arial"/>
          <w:lang w:val="mk-MK"/>
        </w:rPr>
        <w:t>EIC</w:t>
      </w:r>
      <w:r>
        <w:rPr>
          <w:rFonts w:ascii="Myriad Pro" w:hAnsi="Myriad Pro" w:cs="Arial"/>
          <w:lang w:val="mk-MK"/>
        </w:rPr>
        <w:t xml:space="preserve"> код</w:t>
      </w:r>
      <w:r w:rsidRPr="00A94D2F">
        <w:rPr>
          <w:rFonts w:ascii="Myriad Pro" w:hAnsi="Myriad Pro" w:cs="Arial"/>
          <w:lang w:val="ru-RU"/>
        </w:rPr>
        <w:t xml:space="preserve"> </w:t>
      </w:r>
      <w:r w:rsidRPr="00FF2DDF">
        <w:rPr>
          <w:rFonts w:ascii="Myriad Pro" w:hAnsi="Myriad Pro" w:cs="Arial"/>
          <w:lang w:val="mk-MK"/>
        </w:rPr>
        <w:t>на купувач на електрична енергија;</w:t>
      </w:r>
    </w:p>
    <w:p w14:paraId="07F524D2" w14:textId="77777777" w:rsidR="00A94D2F" w:rsidRPr="00FF2DDF" w:rsidRDefault="00A94D2F" w:rsidP="00A94D2F">
      <w:pPr>
        <w:numPr>
          <w:ilvl w:val="0"/>
          <w:numId w:val="3"/>
        </w:numPr>
        <w:spacing w:before="120"/>
        <w:jc w:val="both"/>
        <w:rPr>
          <w:rFonts w:ascii="Myriad Pro" w:hAnsi="Myriad Pro" w:cs="Arial"/>
          <w:lang w:val="mk-MK"/>
        </w:rPr>
      </w:pPr>
      <w:r w:rsidRPr="00FF2DDF">
        <w:rPr>
          <w:rFonts w:ascii="Myriad Pro" w:hAnsi="Myriad Pro" w:cs="Arial"/>
          <w:lang w:val="mk-MK"/>
        </w:rPr>
        <w:lastRenderedPageBreak/>
        <w:t>флексибилност при испорака на договорената моќност ;</w:t>
      </w:r>
    </w:p>
    <w:p w14:paraId="62924D8D" w14:textId="77777777" w:rsidR="00A94D2F" w:rsidRPr="00FF2DDF" w:rsidRDefault="00A94D2F" w:rsidP="00A94D2F">
      <w:pPr>
        <w:numPr>
          <w:ilvl w:val="0"/>
          <w:numId w:val="3"/>
        </w:numPr>
        <w:spacing w:before="120"/>
        <w:jc w:val="both"/>
        <w:rPr>
          <w:rFonts w:ascii="Myriad Pro" w:hAnsi="Myriad Pro" w:cs="Arial"/>
          <w:lang w:val="mk-MK"/>
        </w:rPr>
      </w:pPr>
      <w:r w:rsidRPr="00FF2DDF">
        <w:rPr>
          <w:rFonts w:ascii="Myriad Pro" w:hAnsi="Myriad Pro" w:cs="Arial"/>
          <w:lang w:val="mk-MK"/>
        </w:rPr>
        <w:t>фактурирање и услови на плаќање;</w:t>
      </w:r>
    </w:p>
    <w:p w14:paraId="21B5FC15" w14:textId="77777777" w:rsidR="00A94D2F" w:rsidRPr="00FF2DDF" w:rsidRDefault="00A94D2F" w:rsidP="00A94D2F">
      <w:pPr>
        <w:numPr>
          <w:ilvl w:val="0"/>
          <w:numId w:val="3"/>
        </w:numPr>
        <w:spacing w:before="120"/>
        <w:jc w:val="both"/>
        <w:rPr>
          <w:rFonts w:ascii="Myriad Pro" w:hAnsi="Myriad Pro" w:cs="Arial"/>
          <w:lang w:val="mk-MK"/>
        </w:rPr>
      </w:pPr>
      <w:r w:rsidRPr="00FF2DDF">
        <w:rPr>
          <w:rFonts w:ascii="Myriad Pro" w:hAnsi="Myriad Pro" w:cs="Arial"/>
          <w:lang w:val="mk-MK"/>
        </w:rPr>
        <w:t xml:space="preserve">банкарска гаранција;останати услови кои не се </w:t>
      </w:r>
      <w:r>
        <w:rPr>
          <w:rFonts w:ascii="Myriad Pro" w:hAnsi="Myriad Pro" w:cs="Arial"/>
          <w:lang w:val="mk-MK"/>
        </w:rPr>
        <w:t xml:space="preserve">наведени </w:t>
      </w:r>
      <w:r w:rsidRPr="00FF2DDF">
        <w:rPr>
          <w:rFonts w:ascii="Myriad Pro" w:hAnsi="Myriad Pro" w:cs="Arial"/>
          <w:lang w:val="mk-MK"/>
        </w:rPr>
        <w:t>во овој  Договор;</w:t>
      </w:r>
    </w:p>
    <w:p w14:paraId="5D946DA5" w14:textId="77777777" w:rsidR="00A94D2F" w:rsidRPr="00FF2DDF" w:rsidRDefault="00A94D2F" w:rsidP="00A94D2F">
      <w:pPr>
        <w:spacing w:before="120"/>
        <w:ind w:left="720"/>
        <w:rPr>
          <w:rFonts w:ascii="Myriad Pro" w:hAnsi="Myriad Pro" w:cs="Arial"/>
          <w:b/>
          <w:lang w:val="mk-MK"/>
        </w:rPr>
      </w:pPr>
    </w:p>
    <w:p w14:paraId="223F3FBD" w14:textId="77777777" w:rsidR="00A94D2F" w:rsidRDefault="00A94D2F" w:rsidP="00A94D2F">
      <w:pPr>
        <w:spacing w:before="120"/>
        <w:ind w:left="720"/>
        <w:rPr>
          <w:rFonts w:ascii="Myriad Pro" w:hAnsi="Myriad Pro" w:cs="Arial"/>
          <w:b/>
          <w:lang w:val="mk-MK"/>
        </w:rPr>
      </w:pPr>
    </w:p>
    <w:p w14:paraId="6F7D059B" w14:textId="77777777" w:rsidR="00A94D2F" w:rsidRPr="00FF2DDF" w:rsidRDefault="00A94D2F" w:rsidP="00A94D2F">
      <w:pPr>
        <w:spacing w:before="120"/>
        <w:ind w:left="720"/>
        <w:rPr>
          <w:rFonts w:ascii="Myriad Pro" w:hAnsi="Myriad Pro" w:cs="Arial"/>
          <w:b/>
          <w:lang w:val="mk-MK"/>
        </w:rPr>
      </w:pPr>
    </w:p>
    <w:p w14:paraId="2A4D043F" w14:textId="77777777" w:rsidR="00A94D2F" w:rsidRPr="00FF2DDF" w:rsidRDefault="00A94D2F" w:rsidP="00A94D2F">
      <w:pPr>
        <w:spacing w:before="120"/>
        <w:jc w:val="center"/>
        <w:rPr>
          <w:rFonts w:ascii="Myriad Pro" w:hAnsi="Myriad Pro" w:cs="Arial"/>
          <w:b/>
          <w:lang w:val="mk-MK"/>
        </w:rPr>
      </w:pPr>
      <w:r w:rsidRPr="00FF2DDF">
        <w:rPr>
          <w:rFonts w:ascii="Myriad Pro" w:hAnsi="Myriad Pro" w:cs="Arial"/>
          <w:b/>
          <w:lang w:val="mk-MK"/>
        </w:rPr>
        <w:t>Член 4</w:t>
      </w:r>
    </w:p>
    <w:p w14:paraId="67A89EF4" w14:textId="77777777" w:rsidR="00A94D2F" w:rsidRPr="00FF2DDF" w:rsidRDefault="00A94D2F" w:rsidP="00A94D2F">
      <w:pPr>
        <w:spacing w:before="120"/>
        <w:rPr>
          <w:rFonts w:ascii="Myriad Pro" w:hAnsi="Myriad Pro" w:cs="Arial"/>
          <w:b/>
          <w:lang w:val="mk-MK"/>
        </w:rPr>
      </w:pPr>
      <w:r w:rsidRPr="00FF2DDF">
        <w:rPr>
          <w:rFonts w:ascii="Myriad Pro" w:hAnsi="Myriad Pro" w:cs="Arial"/>
          <w:b/>
          <w:lang w:val="mk-MK"/>
        </w:rPr>
        <w:t xml:space="preserve">ОСНОВНИ ОБВРСКИ </w:t>
      </w:r>
    </w:p>
    <w:p w14:paraId="4AE6EE13" w14:textId="77777777" w:rsidR="00A94D2F" w:rsidRPr="00FF2DDF" w:rsidRDefault="00A94D2F" w:rsidP="00A94D2F">
      <w:pPr>
        <w:spacing w:before="120"/>
        <w:ind w:firstLine="720"/>
        <w:jc w:val="both"/>
        <w:rPr>
          <w:rFonts w:ascii="Myriad Pro" w:hAnsi="Myriad Pro" w:cs="Arial"/>
          <w:lang w:val="mk-MK"/>
        </w:rPr>
      </w:pPr>
      <w:r w:rsidRPr="00FF2DDF">
        <w:rPr>
          <w:rFonts w:ascii="Myriad Pro" w:hAnsi="Myriad Pro" w:cs="Arial"/>
          <w:b/>
          <w:lang w:val="mk-MK"/>
        </w:rPr>
        <w:t xml:space="preserve">Обврски на страната што ја продава електричната енергијата: </w:t>
      </w:r>
      <w:r w:rsidRPr="00FF2DDF">
        <w:rPr>
          <w:rFonts w:ascii="Myriad Pro" w:hAnsi="Myriad Pro" w:cs="Arial"/>
          <w:lang w:val="mk-MK"/>
        </w:rPr>
        <w:t xml:space="preserve">Продавачот се обврзува дека </w:t>
      </w:r>
      <w:r>
        <w:rPr>
          <w:rFonts w:ascii="Myriad Pro" w:hAnsi="Myriad Pro" w:cs="Arial"/>
          <w:lang w:val="mk-MK"/>
        </w:rPr>
        <w:t xml:space="preserve">ќе </w:t>
      </w:r>
      <w:r w:rsidRPr="00FF2DDF">
        <w:rPr>
          <w:rFonts w:ascii="Myriad Pro" w:hAnsi="Myriad Pro" w:cs="Arial"/>
          <w:lang w:val="mk-MK"/>
        </w:rPr>
        <w:t>обезбеди, продаде и испорача, електрична енергија во временски период, количини и времетраење дефинирани со условите на овој Договор и согласно Индивидуалениот договор, освен во Случај на Виша Сила.</w:t>
      </w:r>
    </w:p>
    <w:p w14:paraId="18483D46" w14:textId="77777777" w:rsidR="00A94D2F" w:rsidRPr="00FF2DDF" w:rsidRDefault="00A94D2F" w:rsidP="00A94D2F">
      <w:pPr>
        <w:spacing w:before="120"/>
        <w:ind w:firstLine="720"/>
        <w:jc w:val="both"/>
        <w:rPr>
          <w:lang w:val="mk-MK"/>
        </w:rPr>
      </w:pPr>
      <w:r w:rsidRPr="00FF2DDF">
        <w:rPr>
          <w:rFonts w:ascii="Myriad Pro" w:hAnsi="Myriad Pro" w:cs="Arial"/>
          <w:lang w:val="mk-MK"/>
        </w:rPr>
        <w:t>Продавачот на електрична енергија ја гарантира испораката на електрична енергија согласно овој Договор и Индивидуалениот договор, освен во Случај на Виша Сила.</w:t>
      </w:r>
      <w:r w:rsidRPr="00A94D2F">
        <w:rPr>
          <w:lang w:val="ru-RU"/>
        </w:rPr>
        <w:t xml:space="preserve"> </w:t>
      </w:r>
    </w:p>
    <w:p w14:paraId="26636F43" w14:textId="77777777" w:rsidR="00A94D2F" w:rsidRPr="00FF2DDF" w:rsidRDefault="00A94D2F" w:rsidP="00A94D2F">
      <w:pPr>
        <w:spacing w:before="120"/>
        <w:ind w:firstLine="720"/>
        <w:jc w:val="both"/>
        <w:rPr>
          <w:rFonts w:ascii="Myriad Pro" w:hAnsi="Myriad Pro" w:cs="Arial"/>
          <w:lang w:val="mk-MK"/>
        </w:rPr>
      </w:pPr>
      <w:r w:rsidRPr="00FF2DDF">
        <w:rPr>
          <w:rFonts w:ascii="Myriad Pro" w:hAnsi="Myriad Pro" w:cs="Arial"/>
          <w:lang w:val="mk-MK"/>
        </w:rPr>
        <w:t>Продавачот ги сноси сите ризици и ќе биде одговорен за сите трошоци или давачки наметнати или поврзани со обезбедување, пренос и испорака на договорната количина на електричната енергија од Индивидуалниот договор до точката за испорака.</w:t>
      </w:r>
    </w:p>
    <w:p w14:paraId="4FB02618" w14:textId="77777777" w:rsidR="00A94D2F" w:rsidRPr="00FF2DDF" w:rsidRDefault="00A94D2F" w:rsidP="00A94D2F">
      <w:pPr>
        <w:spacing w:before="120"/>
        <w:jc w:val="both"/>
        <w:rPr>
          <w:rFonts w:ascii="Myriad Pro" w:hAnsi="Myriad Pro" w:cs="Arial"/>
          <w:lang w:val="mk-MK"/>
        </w:rPr>
      </w:pPr>
      <w:r w:rsidRPr="00FF2DDF">
        <w:rPr>
          <w:rFonts w:ascii="Myriad Pro" w:hAnsi="Myriad Pro" w:cs="Arial"/>
          <w:lang w:val="mk-MK"/>
        </w:rPr>
        <w:tab/>
      </w:r>
      <w:r w:rsidRPr="00FF2DDF">
        <w:rPr>
          <w:rFonts w:ascii="Myriad Pro" w:hAnsi="Myriad Pro" w:cs="Arial"/>
          <w:b/>
          <w:lang w:val="mk-MK"/>
        </w:rPr>
        <w:t>Обврски на страната што ја превзема електричната енергијата:</w:t>
      </w:r>
      <w:r w:rsidRPr="00FF2DDF">
        <w:rPr>
          <w:rFonts w:ascii="Myriad Pro" w:hAnsi="Myriad Pro" w:cs="Arial"/>
          <w:lang w:val="mk-MK"/>
        </w:rPr>
        <w:t xml:space="preserve"> Купувачот се обврзува да купи и ја превземе, договорената количина во точката на испорака во временски период, количини и времетраење дефинирани со условите на овој Договор и согласно Индивидуален договор, освен во Случај на Виша Сила, </w:t>
      </w:r>
    </w:p>
    <w:p w14:paraId="33B24EDF" w14:textId="77777777" w:rsidR="00A94D2F" w:rsidRPr="00FF2DDF" w:rsidRDefault="00A94D2F" w:rsidP="00A94D2F">
      <w:pPr>
        <w:spacing w:before="120"/>
        <w:jc w:val="both"/>
        <w:rPr>
          <w:rFonts w:ascii="Myriad Pro" w:hAnsi="Myriad Pro" w:cs="Arial"/>
          <w:lang w:val="mk-MK"/>
        </w:rPr>
      </w:pPr>
      <w:r w:rsidRPr="00FF2DDF">
        <w:rPr>
          <w:rFonts w:ascii="Myriad Pro" w:hAnsi="Myriad Pro" w:cs="Arial"/>
          <w:lang w:val="mk-MK"/>
        </w:rPr>
        <w:t xml:space="preserve">Купувачот на електрична енергија </w:t>
      </w:r>
      <w:r>
        <w:rPr>
          <w:rFonts w:ascii="Myriad Pro" w:hAnsi="Myriad Pro" w:cs="Arial"/>
          <w:lang w:val="mk-MK"/>
        </w:rPr>
        <w:t>го</w:t>
      </w:r>
      <w:r w:rsidRPr="00FF2DDF">
        <w:rPr>
          <w:rFonts w:ascii="Myriad Pro" w:hAnsi="Myriad Pro" w:cs="Arial"/>
          <w:lang w:val="mk-MK"/>
        </w:rPr>
        <w:t xml:space="preserve"> гарантира превземањето  на електрична енергија согласно овој Договор и Индивидуалениот договор, освен во Случај на Виша Сила и треба да му плати на Продавачот </w:t>
      </w:r>
      <w:r w:rsidRPr="006A0184">
        <w:rPr>
          <w:rFonts w:ascii="Myriad Pro" w:hAnsi="Myriad Pro" w:cs="Arial"/>
          <w:lang w:val="mk-MK"/>
        </w:rPr>
        <w:t>испорачаната количина на електрична енергија</w:t>
      </w:r>
      <w:r>
        <w:rPr>
          <w:rFonts w:ascii="Myriad Pro" w:hAnsi="Myriad Pro" w:cs="Arial"/>
          <w:lang w:val="mk-MK"/>
        </w:rPr>
        <w:t xml:space="preserve"> </w:t>
      </w:r>
      <w:r w:rsidRPr="006A0184">
        <w:rPr>
          <w:rFonts w:ascii="Myriad Pro" w:hAnsi="Myriad Pro" w:cs="Arial"/>
          <w:lang w:val="mk-MK"/>
        </w:rPr>
        <w:t>по Договорената</w:t>
      </w:r>
      <w:r w:rsidRPr="00FF2DDF">
        <w:rPr>
          <w:rFonts w:ascii="Myriad Pro" w:hAnsi="Myriad Pro" w:cs="Arial"/>
          <w:lang w:val="mk-MK"/>
        </w:rPr>
        <w:t xml:space="preserve"> цена. </w:t>
      </w:r>
    </w:p>
    <w:p w14:paraId="5A8886EB" w14:textId="77777777" w:rsidR="00A94D2F" w:rsidRPr="00FF2DDF" w:rsidRDefault="00A94D2F" w:rsidP="00A94D2F">
      <w:pPr>
        <w:spacing w:before="120"/>
        <w:jc w:val="both"/>
        <w:rPr>
          <w:rFonts w:ascii="Myriad Pro" w:hAnsi="Myriad Pro" w:cs="Arial"/>
          <w:lang w:val="mk-MK"/>
        </w:rPr>
      </w:pPr>
      <w:r w:rsidRPr="00FF2DDF">
        <w:rPr>
          <w:rFonts w:ascii="Myriad Pro" w:hAnsi="Myriad Pro" w:cs="Arial"/>
          <w:lang w:val="mk-MK"/>
        </w:rPr>
        <w:tab/>
        <w:t>Купувачот ги сноси сите ризици и ќе биде одговорен за сите трошоци или давачки наметнати или поврзани со прифаќање и пренесување на договорените количини во и од точката за испорака.</w:t>
      </w:r>
    </w:p>
    <w:p w14:paraId="42ACD145" w14:textId="77777777" w:rsidR="00A94D2F" w:rsidRPr="00FF2DDF" w:rsidRDefault="00A94D2F" w:rsidP="00A94D2F">
      <w:pPr>
        <w:spacing w:before="120"/>
        <w:rPr>
          <w:rFonts w:ascii="Myriad Pro" w:hAnsi="Myriad Pro" w:cs="Arial"/>
          <w:lang w:val="mk-MK"/>
        </w:rPr>
      </w:pPr>
    </w:p>
    <w:p w14:paraId="7AE50D1E" w14:textId="77777777" w:rsidR="00A94D2F" w:rsidRPr="00FF2DDF" w:rsidRDefault="00A94D2F" w:rsidP="00A94D2F">
      <w:pPr>
        <w:spacing w:before="120"/>
        <w:jc w:val="center"/>
        <w:rPr>
          <w:rFonts w:ascii="Myriad Pro" w:hAnsi="Myriad Pro" w:cs="Arial"/>
          <w:b/>
        </w:rPr>
      </w:pPr>
      <w:r w:rsidRPr="00FF2DDF">
        <w:rPr>
          <w:rFonts w:ascii="Myriad Pro" w:hAnsi="Myriad Pro" w:cs="Arial"/>
          <w:b/>
          <w:lang w:val="mk-MK"/>
        </w:rPr>
        <w:t xml:space="preserve">Член </w:t>
      </w:r>
      <w:r w:rsidRPr="00FF2DDF">
        <w:rPr>
          <w:rFonts w:ascii="Myriad Pro" w:hAnsi="Myriad Pro" w:cs="Arial"/>
          <w:b/>
        </w:rPr>
        <w:t>5</w:t>
      </w:r>
    </w:p>
    <w:p w14:paraId="40353BEC" w14:textId="77777777" w:rsidR="00A94D2F" w:rsidRPr="00FF2DDF" w:rsidRDefault="00A94D2F" w:rsidP="00A94D2F">
      <w:pPr>
        <w:spacing w:before="120"/>
        <w:jc w:val="both"/>
        <w:rPr>
          <w:rFonts w:ascii="Myriad Pro" w:hAnsi="Myriad Pro" w:cs="Arial"/>
          <w:b/>
          <w:lang w:val="mk-MK"/>
        </w:rPr>
      </w:pPr>
      <w:r w:rsidRPr="00FF2DDF">
        <w:rPr>
          <w:rFonts w:ascii="Myriad Pro" w:hAnsi="Myriad Pro" w:cs="Arial"/>
          <w:b/>
          <w:lang w:val="mk-MK"/>
        </w:rPr>
        <w:t>ФАКТУРИРАЊЕ И ПЛАЌАЊЕ</w:t>
      </w:r>
    </w:p>
    <w:p w14:paraId="5548A8AC" w14:textId="77777777" w:rsidR="00A94D2F" w:rsidRPr="00FF2DDF" w:rsidRDefault="00A94D2F" w:rsidP="00A94D2F">
      <w:pPr>
        <w:numPr>
          <w:ilvl w:val="0"/>
          <w:numId w:val="2"/>
        </w:numPr>
        <w:spacing w:before="120"/>
        <w:ind w:left="284" w:hanging="284"/>
        <w:jc w:val="both"/>
        <w:rPr>
          <w:rFonts w:ascii="Myriad Pro" w:hAnsi="Myriad Pro"/>
          <w:lang w:val="mk-MK"/>
        </w:rPr>
      </w:pPr>
      <w:r w:rsidRPr="00FF2DDF">
        <w:rPr>
          <w:rFonts w:ascii="Myriad Pro" w:hAnsi="Myriad Pro"/>
          <w:lang w:val="mk-MK"/>
        </w:rPr>
        <w:t>Продавачот на првиот работен ден по периодот на испорака согласно Индивидуалниот договор му доставува преку факс или преку електронска пошта на Купувачот податоци за количината на електрична енергија која е реализирана во разгледуваниот период согласно усогласените физички распореди. (Усогласување на количини).</w:t>
      </w:r>
    </w:p>
    <w:p w14:paraId="5F7BA374" w14:textId="77777777" w:rsidR="00A94D2F" w:rsidRPr="00FF2DDF" w:rsidRDefault="00A94D2F" w:rsidP="00A94D2F">
      <w:pPr>
        <w:numPr>
          <w:ilvl w:val="0"/>
          <w:numId w:val="2"/>
        </w:numPr>
        <w:spacing w:before="120"/>
        <w:ind w:left="284" w:hanging="284"/>
        <w:jc w:val="both"/>
        <w:rPr>
          <w:rFonts w:ascii="Myriad Pro" w:hAnsi="Myriad Pro"/>
          <w:lang w:val="mk-MK"/>
        </w:rPr>
      </w:pPr>
      <w:r w:rsidRPr="00FF2DDF">
        <w:rPr>
          <w:rFonts w:ascii="Myriad Pro" w:hAnsi="Myriad Pro"/>
          <w:lang w:val="mk-MK"/>
        </w:rPr>
        <w:lastRenderedPageBreak/>
        <w:t>Во рок од еден ден откако ќе го добие документот од став (1) на овој член, Купувачот е должен истиот да го врати на Продавачот преку факс или преку електронска пошта со потврдени количини.</w:t>
      </w:r>
    </w:p>
    <w:p w14:paraId="253A723B" w14:textId="77777777" w:rsidR="00A94D2F" w:rsidRPr="00FF2DDF" w:rsidRDefault="00A94D2F" w:rsidP="00A94D2F">
      <w:pPr>
        <w:numPr>
          <w:ilvl w:val="0"/>
          <w:numId w:val="2"/>
        </w:numPr>
        <w:spacing w:before="120"/>
        <w:ind w:left="284" w:hanging="284"/>
        <w:jc w:val="both"/>
        <w:rPr>
          <w:rFonts w:ascii="Myriad Pro" w:hAnsi="Myriad Pro"/>
          <w:lang w:val="mk-MK"/>
        </w:rPr>
      </w:pPr>
      <w:r w:rsidRPr="00FF2DDF">
        <w:rPr>
          <w:rFonts w:ascii="Myriad Pro" w:hAnsi="Myriad Pro"/>
          <w:lang w:val="mk-MK"/>
        </w:rPr>
        <w:t>Доколку договорните страни не се усогласат за реализираната количина, како важечки ќе се сметаат податоците добиени од страна на Операторот на електропреносниот систем  на Република Северна Македонија (МЕПСО).</w:t>
      </w:r>
    </w:p>
    <w:p w14:paraId="4E3D1A26" w14:textId="77777777" w:rsidR="00A94D2F" w:rsidRDefault="00A94D2F" w:rsidP="00A94D2F">
      <w:pPr>
        <w:numPr>
          <w:ilvl w:val="0"/>
          <w:numId w:val="2"/>
        </w:numPr>
        <w:spacing w:before="120"/>
        <w:ind w:left="284" w:hanging="284"/>
        <w:jc w:val="both"/>
        <w:rPr>
          <w:rFonts w:ascii="Myriad Pro" w:hAnsi="Myriad Pro"/>
          <w:lang w:val="mk-MK"/>
        </w:rPr>
      </w:pPr>
      <w:r w:rsidRPr="00FF2DDF">
        <w:rPr>
          <w:rFonts w:ascii="Myriad Pro" w:hAnsi="Myriad Pro"/>
          <w:lang w:val="mk-MK"/>
        </w:rPr>
        <w:t>Продавачот врз основа на усогласениот документ за испорачани-превземени количини ќе издаде фактура.</w:t>
      </w:r>
    </w:p>
    <w:p w14:paraId="1921000B" w14:textId="77777777" w:rsidR="00A94D2F" w:rsidRPr="00FF2DDF" w:rsidRDefault="00A94D2F" w:rsidP="00A94D2F">
      <w:pPr>
        <w:numPr>
          <w:ilvl w:val="0"/>
          <w:numId w:val="2"/>
        </w:numPr>
        <w:spacing w:before="120"/>
        <w:ind w:left="284" w:hanging="284"/>
        <w:jc w:val="both"/>
        <w:rPr>
          <w:rFonts w:ascii="Myriad Pro" w:hAnsi="Myriad Pro"/>
          <w:lang w:val="mk-MK"/>
        </w:rPr>
      </w:pPr>
      <w:r>
        <w:rPr>
          <w:rFonts w:ascii="Myriad Pro" w:hAnsi="Myriad Pro"/>
          <w:lang w:val="mk-MK"/>
        </w:rPr>
        <w:t xml:space="preserve">Во фактурата треба да се наведе архивски број на индивидуалниот договор како и периодот на испорака  </w:t>
      </w:r>
    </w:p>
    <w:p w14:paraId="220B707A" w14:textId="77777777" w:rsidR="00A94D2F" w:rsidRDefault="00A94D2F" w:rsidP="00A94D2F">
      <w:pPr>
        <w:spacing w:before="120"/>
        <w:ind w:left="284"/>
        <w:jc w:val="both"/>
        <w:rPr>
          <w:rFonts w:ascii="Myriad Pro" w:hAnsi="Myriad Pro"/>
          <w:lang w:val="mk-MK"/>
        </w:rPr>
      </w:pPr>
      <w:r w:rsidRPr="00FF2DDF">
        <w:rPr>
          <w:rFonts w:ascii="Myriad Pro" w:hAnsi="Myriad Pro"/>
          <w:lang w:val="mk-MK"/>
        </w:rPr>
        <w:t>Купувачот согласно Индивидуалниот договор е должен</w:t>
      </w:r>
      <w:r>
        <w:rPr>
          <w:rFonts w:ascii="Myriad Pro" w:hAnsi="Myriad Pro"/>
          <w:lang w:val="mk-MK"/>
        </w:rPr>
        <w:t xml:space="preserve"> фактурата да ја плати</w:t>
      </w:r>
      <w:r w:rsidRPr="00FF2DDF">
        <w:rPr>
          <w:rFonts w:ascii="Myriad Pro" w:hAnsi="Myriad Pro"/>
          <w:color w:val="000000"/>
          <w:lang w:val="mk-MK"/>
        </w:rPr>
        <w:t>на продавачот за превземената количина електрична енергија</w:t>
      </w:r>
      <w:r w:rsidRPr="00FF2DDF">
        <w:rPr>
          <w:rFonts w:ascii="Myriad Pro" w:hAnsi="Myriad Pro"/>
          <w:lang w:val="mk-MK"/>
        </w:rPr>
        <w:t xml:space="preserve"> на банкарската сметка на Продава</w:t>
      </w:r>
      <w:r>
        <w:rPr>
          <w:rFonts w:ascii="Myriad Pro" w:hAnsi="Myriad Pro"/>
          <w:lang w:val="mk-MK"/>
        </w:rPr>
        <w:t>ч</w:t>
      </w:r>
      <w:r w:rsidRPr="00FF2DDF">
        <w:rPr>
          <w:rFonts w:ascii="Myriad Pro" w:hAnsi="Myriad Pro"/>
          <w:lang w:val="mk-MK"/>
        </w:rPr>
        <w:t>от наведена во фактурата</w:t>
      </w:r>
      <w:r>
        <w:rPr>
          <w:rFonts w:ascii="Myriad Pro" w:hAnsi="Myriad Pro"/>
          <w:lang w:val="mk-MK"/>
        </w:rPr>
        <w:t xml:space="preserve"> во рок </w:t>
      </w:r>
    </w:p>
    <w:p w14:paraId="2BE6C0ED" w14:textId="77777777" w:rsidR="00A94D2F" w:rsidRDefault="00A94D2F" w:rsidP="00A94D2F">
      <w:pPr>
        <w:spacing w:before="120"/>
        <w:ind w:left="284"/>
        <w:jc w:val="both"/>
        <w:rPr>
          <w:rFonts w:ascii="Myriad Pro" w:hAnsi="Myriad Pro"/>
          <w:lang w:val="mk-MK"/>
        </w:rPr>
      </w:pPr>
    </w:p>
    <w:p w14:paraId="4E841E50" w14:textId="77777777" w:rsidR="00A94D2F" w:rsidRPr="00FF2DDF" w:rsidRDefault="00A94D2F" w:rsidP="00A94D2F">
      <w:pPr>
        <w:spacing w:before="120"/>
        <w:ind w:left="284"/>
        <w:jc w:val="both"/>
        <w:rPr>
          <w:rFonts w:ascii="Myriad Pro" w:hAnsi="Myriad Pro"/>
          <w:lang w:val="mk-MK"/>
        </w:rPr>
      </w:pPr>
      <w:r w:rsidRPr="00FF2DDF">
        <w:rPr>
          <w:rFonts w:ascii="Myriad Pro" w:hAnsi="Myriad Pro"/>
          <w:lang w:val="mk-MK"/>
        </w:rPr>
        <w:t xml:space="preserve">(а) најкасно до 20-от ден од календарскиот месец или </w:t>
      </w:r>
    </w:p>
    <w:p w14:paraId="3D8BB137" w14:textId="77777777" w:rsidR="00A94D2F" w:rsidRPr="00FF2DDF" w:rsidRDefault="00A94D2F" w:rsidP="00A94D2F">
      <w:pPr>
        <w:spacing w:before="120"/>
        <w:ind w:left="284"/>
        <w:jc w:val="both"/>
        <w:rPr>
          <w:rFonts w:ascii="Myriad Pro" w:hAnsi="Myriad Pro"/>
          <w:color w:val="000000"/>
          <w:lang w:val="mk-MK"/>
        </w:rPr>
      </w:pPr>
      <w:r w:rsidRPr="00FF2DDF">
        <w:rPr>
          <w:rFonts w:ascii="Myriad Pro" w:hAnsi="Myriad Pro"/>
          <w:lang w:val="mk-MK"/>
        </w:rPr>
        <w:t>(б) најкасно 5-от работен ден од приемот на фактурата,</w:t>
      </w:r>
      <w:r w:rsidRPr="00FF2DDF">
        <w:rPr>
          <w:rFonts w:ascii="Myriad Pro" w:hAnsi="Myriad Pro"/>
          <w:color w:val="000000"/>
          <w:lang w:val="mk-MK"/>
        </w:rPr>
        <w:t xml:space="preserve"> </w:t>
      </w:r>
    </w:p>
    <w:p w14:paraId="331A4FC4" w14:textId="77777777" w:rsidR="00A94D2F" w:rsidRPr="00FF2DDF" w:rsidRDefault="00A94D2F" w:rsidP="00A94D2F">
      <w:pPr>
        <w:spacing w:before="120"/>
        <w:ind w:left="284"/>
        <w:jc w:val="both"/>
        <w:rPr>
          <w:rFonts w:ascii="Myriad Pro" w:hAnsi="Myriad Pro"/>
          <w:lang w:val="mk-MK"/>
        </w:rPr>
      </w:pPr>
      <w:r w:rsidRPr="00FF2DDF">
        <w:rPr>
          <w:rFonts w:ascii="Myriad Pro" w:hAnsi="Myriad Pro"/>
          <w:lang w:val="mk-MK"/>
        </w:rPr>
        <w:t xml:space="preserve"> Секоја од Страните плаќа кон сопствената банка и ги подмирува сопствените банкарски провизии. Во случај доколку доспеаниот датум за плаќање не е работен ден, плаќањето ќе се изврши претходниот работен ден („работен ден“ се однесува на секој друг ден, освен сабота или недела, на кој банката на уплаќачот е отворена за јавноста). Задоцнето подмирените исплати ќе повлечат камати од, вклучително датумот на доспевање, но со исклучок на датумот за наплата на неплатениот дел, со стапка еднаква на</w:t>
      </w:r>
      <w:r w:rsidRPr="00A94D2F">
        <w:rPr>
          <w:rFonts w:ascii="Myriad Pro" w:hAnsi="Myriad Pro"/>
          <w:color w:val="000000"/>
          <w:lang w:val="ru-RU"/>
        </w:rPr>
        <w:t xml:space="preserve"> месечниот ЕУРИБОР утврден на датумот на дос</w:t>
      </w:r>
      <w:r w:rsidRPr="00FF2DDF">
        <w:rPr>
          <w:rFonts w:ascii="Myriad Pro" w:hAnsi="Myriad Pro"/>
          <w:color w:val="000000"/>
          <w:lang w:val="mk-MK"/>
        </w:rPr>
        <w:t>певање</w:t>
      </w:r>
      <w:r w:rsidRPr="00A94D2F">
        <w:rPr>
          <w:rFonts w:ascii="Myriad Pro" w:hAnsi="Myriad Pro"/>
          <w:color w:val="000000"/>
          <w:lang w:val="ru-RU"/>
        </w:rPr>
        <w:t>, плус шест проценти (6%) на годишно</w:t>
      </w:r>
      <w:r w:rsidRPr="00FF2DDF">
        <w:rPr>
          <w:rFonts w:ascii="Myriad Pro" w:hAnsi="Myriad Pro"/>
          <w:color w:val="000000"/>
          <w:lang w:val="mk-MK"/>
        </w:rPr>
        <w:t xml:space="preserve"> ниво.</w:t>
      </w:r>
    </w:p>
    <w:p w14:paraId="1372E24E" w14:textId="77777777" w:rsidR="00A94D2F" w:rsidRPr="00FF2DDF" w:rsidRDefault="00A94D2F" w:rsidP="00A94D2F">
      <w:pPr>
        <w:spacing w:before="120"/>
        <w:ind w:left="284"/>
        <w:jc w:val="both"/>
        <w:rPr>
          <w:rFonts w:ascii="Myriad Pro" w:hAnsi="Myriad Pro"/>
          <w:lang w:val="mk-MK"/>
        </w:rPr>
      </w:pPr>
    </w:p>
    <w:p w14:paraId="3960847B" w14:textId="77777777" w:rsidR="00A94D2F" w:rsidRPr="00FF2DDF" w:rsidRDefault="00A94D2F" w:rsidP="00A94D2F">
      <w:pPr>
        <w:numPr>
          <w:ilvl w:val="0"/>
          <w:numId w:val="2"/>
        </w:numPr>
        <w:spacing w:before="120"/>
        <w:ind w:left="284" w:hanging="284"/>
        <w:jc w:val="both"/>
        <w:rPr>
          <w:rFonts w:ascii="Myriad Pro" w:hAnsi="Myriad Pro"/>
          <w:lang w:val="mk-MK"/>
        </w:rPr>
      </w:pPr>
      <w:r w:rsidRPr="00FF2DDF">
        <w:rPr>
          <w:rFonts w:ascii="Myriad Pro" w:hAnsi="Myriad Pro"/>
          <w:lang w:val="mk-MK"/>
        </w:rPr>
        <w:t>Купувачот ќе плати за превземената електрична енергија на следниот начин во денари (МКД) според официјалниот среден девизен курс на Народна банка на Република Северна Македонија, на денот на фактурирањето или во евра ,</w:t>
      </w:r>
    </w:p>
    <w:p w14:paraId="46C73AB9" w14:textId="77777777" w:rsidR="00A94D2F" w:rsidRPr="00FF2DDF" w:rsidRDefault="00A94D2F" w:rsidP="00A94D2F">
      <w:pPr>
        <w:numPr>
          <w:ilvl w:val="0"/>
          <w:numId w:val="2"/>
        </w:numPr>
        <w:spacing w:before="120"/>
        <w:ind w:left="284" w:hanging="284"/>
        <w:jc w:val="both"/>
        <w:rPr>
          <w:rFonts w:ascii="Myriad Pro" w:hAnsi="Myriad Pro"/>
          <w:lang w:val="mk-MK"/>
        </w:rPr>
      </w:pPr>
      <w:r w:rsidRPr="00FF2DDF">
        <w:rPr>
          <w:rFonts w:ascii="Myriad Pro" w:hAnsi="Myriad Pro"/>
          <w:lang w:val="mk-MK"/>
        </w:rPr>
        <w:t>Врз основа на вредноста на електричната енергија во денари ќе се пресмета и ДДВ кој ќе се вклучи во фактурата. Износот на ДДВ во денари треба да биде јасно наведен во фактурата,</w:t>
      </w:r>
    </w:p>
    <w:p w14:paraId="6424B574" w14:textId="77777777" w:rsidR="00A94D2F" w:rsidRPr="00FF2DDF" w:rsidRDefault="00A94D2F" w:rsidP="00A94D2F">
      <w:pPr>
        <w:numPr>
          <w:ilvl w:val="0"/>
          <w:numId w:val="2"/>
        </w:numPr>
        <w:spacing w:before="120"/>
        <w:ind w:left="284" w:hanging="284"/>
        <w:jc w:val="both"/>
        <w:rPr>
          <w:rFonts w:ascii="Myriad Pro" w:hAnsi="Myriad Pro"/>
          <w:lang w:val="mk-MK"/>
        </w:rPr>
      </w:pPr>
      <w:r w:rsidRPr="00FF2DDF">
        <w:rPr>
          <w:rFonts w:ascii="Myriad Pro" w:hAnsi="Myriad Pro"/>
          <w:lang w:val="mk-MK"/>
        </w:rPr>
        <w:t xml:space="preserve">Доколку договорните страни, продажбата на електричната енергија ја договорат со авансно плаќање на сукцесивни период, истите ќе бидат дефинирани во Индивидуалниот договор. </w:t>
      </w:r>
    </w:p>
    <w:p w14:paraId="6F5212B5" w14:textId="77777777" w:rsidR="00A94D2F" w:rsidRPr="00FF2DDF" w:rsidRDefault="00A94D2F" w:rsidP="00A94D2F">
      <w:pPr>
        <w:spacing w:after="120"/>
        <w:ind w:firstLine="720"/>
        <w:jc w:val="both"/>
        <w:rPr>
          <w:rFonts w:ascii="Myriad Pro" w:hAnsi="Myriad Pro"/>
          <w:lang w:val="mk-MK"/>
        </w:rPr>
      </w:pPr>
      <w:r w:rsidRPr="00FF2DDF">
        <w:rPr>
          <w:rFonts w:ascii="Myriad Pro" w:hAnsi="Myriad Pro"/>
          <w:lang w:val="mk-MK"/>
        </w:rPr>
        <w:t>Продавачот е должен да му достави авансна фактура за првиот сукцесивен период на Купувачот со самото потпишување на Индивидуалниот договор, а Купувачот е должен најдоцна еден работен ден пред почетокот на сукцесивниот период да изврши плаќање на доставената авансна фактура за првиот сукцесивен период. За секој следен сукцесивен период, Продавачот ќе му достави авансна фактура на Купувачот, а Купувачот е должен најдоцна еден работен ден пред почетокот на соодветниот сукцесивен период истата да ја плати.</w:t>
      </w:r>
    </w:p>
    <w:p w14:paraId="3AA4955A" w14:textId="77777777" w:rsidR="00A94D2F" w:rsidRPr="00FF2DDF" w:rsidRDefault="00A94D2F" w:rsidP="00A94D2F">
      <w:pPr>
        <w:spacing w:after="120"/>
        <w:ind w:firstLine="720"/>
        <w:jc w:val="both"/>
        <w:rPr>
          <w:rFonts w:ascii="Myriad Pro" w:hAnsi="Myriad Pro"/>
          <w:lang w:val="mk-MK"/>
        </w:rPr>
      </w:pPr>
      <w:r w:rsidRPr="00FF2DDF">
        <w:rPr>
          <w:rFonts w:ascii="Myriad Pro" w:hAnsi="Myriad Pro"/>
          <w:lang w:val="mk-MK"/>
        </w:rPr>
        <w:lastRenderedPageBreak/>
        <w:t>Авансната фактура за предвидената количина на електрична енергија за соодветниот сукцесивен период ќе биде зголемена за соодветниот износ на ДДВ.</w:t>
      </w:r>
    </w:p>
    <w:p w14:paraId="5702713D" w14:textId="77777777" w:rsidR="00A94D2F" w:rsidRPr="00FF2DDF" w:rsidRDefault="00A94D2F" w:rsidP="00A94D2F">
      <w:pPr>
        <w:spacing w:after="120"/>
        <w:ind w:firstLine="720"/>
        <w:jc w:val="both"/>
        <w:rPr>
          <w:rFonts w:ascii="Myriad Pro" w:hAnsi="Myriad Pro"/>
          <w:lang w:val="mk-MK"/>
        </w:rPr>
      </w:pPr>
      <w:r w:rsidRPr="00FF2DDF">
        <w:rPr>
          <w:rFonts w:ascii="Myriad Pro" w:hAnsi="Myriad Pro"/>
          <w:lang w:val="mk-MK"/>
        </w:rPr>
        <w:t xml:space="preserve">По извршената и усогласена испорака на целокупната електрична енергија утврдена во Индивидуалниот договор, Продавачот ќе издаде и достави до Купувачот конечна фактура за целокупната испорачана електрична енергија. </w:t>
      </w:r>
    </w:p>
    <w:p w14:paraId="13BF1F4F" w14:textId="77777777" w:rsidR="00A94D2F" w:rsidRPr="00FF2DDF" w:rsidRDefault="00A94D2F" w:rsidP="00A94D2F">
      <w:pPr>
        <w:spacing w:after="120"/>
        <w:ind w:firstLine="720"/>
        <w:jc w:val="both"/>
        <w:rPr>
          <w:rFonts w:ascii="Myriad Pro" w:hAnsi="Myriad Pro"/>
          <w:lang w:val="mk-MK"/>
        </w:rPr>
      </w:pPr>
      <w:r w:rsidRPr="00FF2DDF">
        <w:rPr>
          <w:rFonts w:ascii="Myriad Pro" w:hAnsi="Myriad Pro"/>
          <w:lang w:val="mk-MK"/>
        </w:rPr>
        <w:t>Доколку се испорачува електрична енергија во повеќе од еден месец, во тој случај Продавачот ќе издаде фактура за секој месец поединечно.</w:t>
      </w:r>
    </w:p>
    <w:p w14:paraId="2620CDA0" w14:textId="77777777" w:rsidR="00A94D2F" w:rsidRPr="00FF2DDF" w:rsidRDefault="00A94D2F" w:rsidP="00A94D2F">
      <w:pPr>
        <w:spacing w:after="120"/>
        <w:ind w:firstLine="720"/>
        <w:jc w:val="both"/>
        <w:rPr>
          <w:rFonts w:ascii="Myriad Pro" w:hAnsi="Myriad Pro"/>
          <w:lang w:val="mk-MK"/>
        </w:rPr>
      </w:pPr>
      <w:r w:rsidRPr="00FF2DDF">
        <w:rPr>
          <w:rFonts w:ascii="Myriad Pro" w:hAnsi="Myriad Pro"/>
          <w:lang w:val="mk-MK"/>
        </w:rPr>
        <w:t>Конечната фактура ќе ја содржи вкупната вредност за испорачаната електрична енергија, зголемена за соодветниот износ на ДДВ.</w:t>
      </w:r>
    </w:p>
    <w:p w14:paraId="537D483E" w14:textId="77777777" w:rsidR="00A94D2F" w:rsidRPr="00A94D2F" w:rsidRDefault="00A94D2F" w:rsidP="00A94D2F">
      <w:pPr>
        <w:spacing w:before="120"/>
        <w:jc w:val="center"/>
        <w:rPr>
          <w:rFonts w:ascii="Myriad Pro" w:hAnsi="Myriad Pro" w:cs="Arial"/>
          <w:b/>
          <w:lang w:val="ru-RU"/>
        </w:rPr>
      </w:pPr>
      <w:r w:rsidRPr="00FF2DDF">
        <w:rPr>
          <w:rFonts w:ascii="Myriad Pro" w:hAnsi="Myriad Pro" w:cs="Arial"/>
          <w:b/>
          <w:lang w:val="mk-MK"/>
        </w:rPr>
        <w:t xml:space="preserve">Член </w:t>
      </w:r>
      <w:r w:rsidRPr="00A94D2F">
        <w:rPr>
          <w:rFonts w:ascii="Myriad Pro" w:hAnsi="Myriad Pro" w:cs="Arial"/>
          <w:b/>
          <w:lang w:val="ru-RU"/>
        </w:rPr>
        <w:t>6</w:t>
      </w:r>
    </w:p>
    <w:p w14:paraId="0849598E" w14:textId="77777777" w:rsidR="00A94D2F" w:rsidRPr="00FF2DDF" w:rsidRDefault="00A94D2F" w:rsidP="00A94D2F">
      <w:pPr>
        <w:spacing w:before="120"/>
        <w:rPr>
          <w:rFonts w:ascii="Myriad Pro" w:hAnsi="Myriad Pro" w:cs="Arial"/>
          <w:b/>
          <w:lang w:val="mk-MK"/>
        </w:rPr>
      </w:pPr>
      <w:r w:rsidRPr="00FF2DDF">
        <w:rPr>
          <w:rFonts w:ascii="Myriad Pro" w:hAnsi="Myriad Pro" w:cs="Arial"/>
          <w:b/>
          <w:lang w:val="mk-MK"/>
        </w:rPr>
        <w:t>БАНКАРСКА ГАРАНЦИЈА</w:t>
      </w:r>
    </w:p>
    <w:p w14:paraId="00FD46B3" w14:textId="77777777" w:rsidR="00A94D2F" w:rsidRPr="00FF2DDF" w:rsidRDefault="00A94D2F" w:rsidP="00A94D2F">
      <w:pPr>
        <w:pStyle w:val="Default"/>
        <w:spacing w:before="120"/>
        <w:jc w:val="both"/>
        <w:rPr>
          <w:rFonts w:ascii="Myriad Pro" w:hAnsi="Myriad Pro" w:cs="Arial"/>
          <w:b/>
          <w:color w:val="auto"/>
          <w:lang w:val="mk-MK"/>
        </w:rPr>
      </w:pPr>
      <w:r w:rsidRPr="00A94D2F">
        <w:rPr>
          <w:rFonts w:ascii="Myriad Pro" w:hAnsi="Myriad Pro" w:cs="Arial"/>
          <w:b/>
          <w:color w:val="auto"/>
          <w:lang w:val="ru-RU"/>
        </w:rPr>
        <w:tab/>
      </w:r>
      <w:r w:rsidRPr="00FF2DDF">
        <w:rPr>
          <w:rFonts w:ascii="Myriad Pro" w:hAnsi="Myriad Pro" w:cs="Arial"/>
          <w:b/>
          <w:color w:val="auto"/>
          <w:lang w:val="mk-MK"/>
        </w:rPr>
        <w:t>Гаранција од купувач</w:t>
      </w:r>
    </w:p>
    <w:p w14:paraId="0F8DF7A7" w14:textId="77777777" w:rsidR="00A94D2F" w:rsidRPr="00FF2DDF" w:rsidRDefault="00A94D2F" w:rsidP="00A94D2F">
      <w:pPr>
        <w:pStyle w:val="Default"/>
        <w:jc w:val="both"/>
        <w:rPr>
          <w:rFonts w:ascii="Myriad Pro" w:hAnsi="Myriad Pro" w:cs="Arial"/>
          <w:color w:val="auto"/>
          <w:lang w:val="mk-MK"/>
        </w:rPr>
      </w:pPr>
      <w:r w:rsidRPr="00FF2DDF">
        <w:rPr>
          <w:rFonts w:ascii="Myriad Pro" w:hAnsi="Myriad Pro" w:cs="Arial"/>
          <w:b/>
          <w:color w:val="auto"/>
          <w:lang w:val="mk-MK"/>
        </w:rPr>
        <w:tab/>
        <w:t xml:space="preserve"> </w:t>
      </w:r>
      <w:r w:rsidRPr="00FF2DDF">
        <w:rPr>
          <w:rFonts w:ascii="Myriad Pro" w:hAnsi="Myriad Pro" w:cs="Arial"/>
          <w:color w:val="auto"/>
          <w:lang w:val="mk-MK"/>
        </w:rPr>
        <w:t xml:space="preserve">За да се обезбеди навремено и целосно исполнување на сите обврски за плаќање според Индивидуалниот договор, Продавачот бара издавање на безусловна и неотповиклива банкарска гаранција обезбедена од страна на Купувачот. </w:t>
      </w:r>
    </w:p>
    <w:p w14:paraId="5462851B" w14:textId="77777777" w:rsidR="00A94D2F" w:rsidRDefault="00A94D2F" w:rsidP="00A94D2F">
      <w:pPr>
        <w:pStyle w:val="Default"/>
        <w:jc w:val="both"/>
        <w:rPr>
          <w:rFonts w:ascii="Myriad Pro" w:hAnsi="Myriad Pro" w:cs="Arial"/>
          <w:color w:val="auto"/>
        </w:rPr>
      </w:pPr>
      <w:r w:rsidRPr="00FF2DDF">
        <w:rPr>
          <w:rFonts w:ascii="Myriad Pro" w:hAnsi="Myriad Pro" w:cs="Arial"/>
          <w:color w:val="auto"/>
          <w:lang w:val="mk-MK"/>
        </w:rPr>
        <w:tab/>
        <w:t xml:space="preserve">Банкарската гаранција се издава во корист на Продавачот не подоцна од                                  2 (работни) дена пред почетокот на испораката, во износ до 100% од вредноста на Индивидуалниот договор и е важечка 25 календарски дена по завршувањето на периодот на испорака.  Банката која ја издава гаранцијата и формуларот на банкарската гаранција треба однапред да ја одобри Продавачот. Доколку Купувачот не издаде банкарска гаранција како што е наведено претходно, продавачот нема обврска да ги изврши испораките на електрична енергија и има право веднаш да престане со понатамошни испораки до моментот на издавање на бараната банкарска гаранција или да се повлечат од договорот без никакви дополнителни обврски. </w:t>
      </w:r>
    </w:p>
    <w:p w14:paraId="559BCB46" w14:textId="7D3B0149" w:rsidR="006A6B8E" w:rsidRDefault="006A6B8E" w:rsidP="00A94D2F">
      <w:pPr>
        <w:pStyle w:val="Default"/>
        <w:jc w:val="both"/>
        <w:rPr>
          <w:rFonts w:ascii="Myriad Pro" w:hAnsi="Myriad Pro" w:cs="Arial"/>
          <w:color w:val="auto"/>
          <w:lang w:val="mk-MK"/>
        </w:rPr>
      </w:pPr>
      <w:r>
        <w:rPr>
          <w:rFonts w:ascii="Myriad Pro" w:hAnsi="Myriad Pro" w:cs="Arial"/>
          <w:color w:val="auto"/>
        </w:rPr>
        <w:tab/>
      </w:r>
      <w:r>
        <w:rPr>
          <w:rFonts w:ascii="Myriad Pro" w:hAnsi="Myriad Pro" w:cs="Arial"/>
          <w:color w:val="auto"/>
          <w:lang w:val="mk-MK"/>
        </w:rPr>
        <w:t>Продавачот може да бара издавање на компаниска / корпоративна гаранција од страна на купувачот односно основачот на купувачот.</w:t>
      </w:r>
    </w:p>
    <w:p w14:paraId="22BF41A1" w14:textId="4B4DAB7D" w:rsidR="006A6B8E" w:rsidRPr="006A6B8E" w:rsidRDefault="006A6B8E" w:rsidP="00A94D2F">
      <w:pPr>
        <w:pStyle w:val="Default"/>
        <w:jc w:val="both"/>
        <w:rPr>
          <w:rFonts w:ascii="Myriad Pro" w:hAnsi="Myriad Pro" w:cs="Arial"/>
          <w:color w:val="auto"/>
          <w:lang w:val="mk-MK"/>
        </w:rPr>
      </w:pPr>
      <w:r>
        <w:rPr>
          <w:rFonts w:ascii="Myriad Pro" w:hAnsi="Myriad Pro" w:cs="Arial"/>
          <w:color w:val="auto"/>
          <w:lang w:val="mk-MK"/>
        </w:rPr>
        <w:tab/>
        <w:t xml:space="preserve">Компаниска / Корпоративна гаранција се издава не подоцна од 1 – еден работен ден пред почеток на испораката. </w:t>
      </w:r>
    </w:p>
    <w:p w14:paraId="62992E11" w14:textId="77777777" w:rsidR="00A94D2F" w:rsidRPr="00FF2DDF" w:rsidRDefault="00A94D2F" w:rsidP="00A94D2F">
      <w:pPr>
        <w:pStyle w:val="Default"/>
        <w:jc w:val="both"/>
        <w:rPr>
          <w:rFonts w:ascii="Myriad Pro" w:hAnsi="Myriad Pro" w:cs="Arial"/>
          <w:b/>
          <w:color w:val="auto"/>
          <w:lang w:val="mk-MK"/>
        </w:rPr>
      </w:pPr>
      <w:r w:rsidRPr="00FF2DDF">
        <w:rPr>
          <w:rFonts w:ascii="Myriad Pro" w:hAnsi="Myriad Pro" w:cs="Arial"/>
          <w:b/>
          <w:color w:val="auto"/>
          <w:lang w:val="mk-MK"/>
        </w:rPr>
        <w:tab/>
        <w:t>Гаранција од продавач</w:t>
      </w:r>
    </w:p>
    <w:p w14:paraId="29892ED3" w14:textId="77777777" w:rsidR="00A94D2F" w:rsidRPr="00FF2DDF" w:rsidRDefault="00A94D2F" w:rsidP="00A94D2F">
      <w:pPr>
        <w:pStyle w:val="Default"/>
        <w:jc w:val="both"/>
        <w:rPr>
          <w:rFonts w:ascii="Myriad Pro" w:hAnsi="Myriad Pro" w:cs="Arial"/>
          <w:color w:val="auto"/>
          <w:lang w:val="mk-MK"/>
        </w:rPr>
      </w:pPr>
      <w:r w:rsidRPr="00FF2DDF">
        <w:rPr>
          <w:rFonts w:ascii="Myriad Pro" w:hAnsi="Myriad Pro" w:cs="Arial"/>
          <w:b/>
          <w:color w:val="auto"/>
          <w:lang w:val="mk-MK"/>
        </w:rPr>
        <w:tab/>
        <w:t xml:space="preserve"> </w:t>
      </w:r>
      <w:r w:rsidRPr="00FF2DDF">
        <w:rPr>
          <w:rFonts w:ascii="Myriad Pro" w:hAnsi="Myriad Pro" w:cs="Arial"/>
          <w:color w:val="auto"/>
          <w:lang w:val="mk-MK"/>
        </w:rPr>
        <w:t xml:space="preserve">За да се обезбеди навремено и целосно исполнување на сите обврски од страна на Продавачот за испорака на договорените количини на електрична енергија според Индивидуалниот договор, Купувачот бара издавање на безусловна и неотповиклива банкарска гаранција обезбедена од страна на Продавачот. </w:t>
      </w:r>
    </w:p>
    <w:p w14:paraId="0ED616AB" w14:textId="77777777" w:rsidR="00A94D2F" w:rsidRDefault="00A94D2F" w:rsidP="00A94D2F">
      <w:pPr>
        <w:jc w:val="both"/>
        <w:rPr>
          <w:rFonts w:ascii="Myriad Pro" w:hAnsi="Myriad Pro"/>
          <w:lang w:val="mk-MK"/>
        </w:rPr>
      </w:pPr>
      <w:r w:rsidRPr="00FF2DDF">
        <w:rPr>
          <w:rFonts w:ascii="Myriad Pro" w:hAnsi="Myriad Pro" w:cs="Arial"/>
          <w:lang w:val="mk-MK"/>
        </w:rPr>
        <w:tab/>
        <w:t xml:space="preserve">Банкарската гаранција се издава во корист на Купувачот не </w:t>
      </w:r>
      <w:r w:rsidRPr="005A2C41">
        <w:rPr>
          <w:rFonts w:ascii="Myriad Pro" w:hAnsi="Myriad Pro" w:cs="Arial"/>
          <w:lang w:val="mk-MK"/>
        </w:rPr>
        <w:t>подоцна од 2 (</w:t>
      </w:r>
      <w:r w:rsidRPr="00FF2DDF">
        <w:rPr>
          <w:rFonts w:ascii="Myriad Pro" w:hAnsi="Myriad Pro" w:cs="Arial"/>
          <w:lang w:val="mk-MK"/>
        </w:rPr>
        <w:t>работни) дена пред почетокот на испораката, во износ до 10% од вредноста на Индивидуалниот договор и е важечка 7 календарски дена по завршувањето на периодот на испорака.  Банката која ја издава гаранцијата и формуларот на банкарската гаранција треба однапред да ја одобри Купувачот. Доколку Продавачот не издаде банкарска гаранција како што е наведено претходно, Купувачот нема обврска да изврши  превземање на електрична енергија и има право веднаш да се повлечат од договорот без никакви дополнителни обврски</w:t>
      </w:r>
      <w:r w:rsidRPr="0024318A">
        <w:rPr>
          <w:rFonts w:ascii="Myriad Pro" w:hAnsi="Myriad Pro"/>
          <w:lang w:val="mk-MK"/>
        </w:rPr>
        <w:t xml:space="preserve"> </w:t>
      </w:r>
    </w:p>
    <w:p w14:paraId="46305292" w14:textId="77777777" w:rsidR="00A94D2F" w:rsidRDefault="00A94D2F" w:rsidP="00A94D2F">
      <w:pPr>
        <w:jc w:val="both"/>
        <w:rPr>
          <w:rFonts w:ascii="Myriad Pro" w:hAnsi="Myriad Pro"/>
          <w:lang w:val="mk-MK"/>
        </w:rPr>
      </w:pPr>
    </w:p>
    <w:p w14:paraId="46DC8A93" w14:textId="77777777" w:rsidR="00A94D2F" w:rsidRPr="00E548C3" w:rsidRDefault="00A94D2F" w:rsidP="00A94D2F">
      <w:pPr>
        <w:jc w:val="both"/>
        <w:rPr>
          <w:rFonts w:ascii="Myriad Pro" w:hAnsi="Myriad Pro"/>
          <w:lang w:val="mk-MK"/>
        </w:rPr>
      </w:pPr>
      <w:r>
        <w:rPr>
          <w:rFonts w:ascii="Myriad Pro" w:hAnsi="Myriad Pro"/>
          <w:lang w:val="mk-MK"/>
        </w:rPr>
        <w:t xml:space="preserve">Странките </w:t>
      </w:r>
      <w:r w:rsidRPr="009B3D26">
        <w:rPr>
          <w:rFonts w:ascii="Myriad Pro" w:hAnsi="Myriad Pro"/>
          <w:lang w:val="mk-MK"/>
        </w:rPr>
        <w:t>има</w:t>
      </w:r>
      <w:r>
        <w:rPr>
          <w:rFonts w:ascii="Myriad Pro" w:hAnsi="Myriad Pro"/>
          <w:lang w:val="mk-MK"/>
        </w:rPr>
        <w:t>ат право да ја наплатат</w:t>
      </w:r>
      <w:r w:rsidRPr="009B3D26">
        <w:rPr>
          <w:rFonts w:ascii="Myriad Pro" w:hAnsi="Myriad Pro"/>
          <w:lang w:val="mk-MK"/>
        </w:rPr>
        <w:t xml:space="preserve"> гаранцијата во случај да</w:t>
      </w:r>
      <w:r>
        <w:rPr>
          <w:rFonts w:ascii="Myriad Pro" w:hAnsi="Myriad Pro"/>
          <w:lang w:val="mk-MK"/>
        </w:rPr>
        <w:t xml:space="preserve"> било која страна</w:t>
      </w:r>
      <w:r w:rsidRPr="009B3D26">
        <w:rPr>
          <w:rFonts w:ascii="Myriad Pro" w:hAnsi="Myriad Pro"/>
          <w:lang w:val="mk-MK"/>
        </w:rPr>
        <w:t xml:space="preserve"> постапува спротивно на било која одредба на Договорот, не исполни некоја од </w:t>
      </w:r>
      <w:r w:rsidRPr="009B3D26">
        <w:rPr>
          <w:rFonts w:ascii="Myriad Pro" w:hAnsi="Myriad Pro"/>
          <w:lang w:val="mk-MK"/>
        </w:rPr>
        <w:lastRenderedPageBreak/>
        <w:t xml:space="preserve">обврските од </w:t>
      </w:r>
      <w:r>
        <w:rPr>
          <w:rFonts w:ascii="Myriad Pro" w:hAnsi="Myriad Pro"/>
          <w:lang w:val="mk-MK"/>
        </w:rPr>
        <w:t>Индивидуалниот договор</w:t>
      </w:r>
      <w:r w:rsidRPr="009B3D26">
        <w:rPr>
          <w:rFonts w:ascii="Myriad Pro" w:hAnsi="Myriad Pro"/>
          <w:lang w:val="mk-MK"/>
        </w:rPr>
        <w:t xml:space="preserve"> во рокот на стасаноста</w:t>
      </w:r>
      <w:r w:rsidRPr="00A94D2F">
        <w:rPr>
          <w:rFonts w:ascii="Myriad Pro" w:hAnsi="Myriad Pro" w:cs="Myriad Pro"/>
          <w:lang w:val="ru-RU"/>
        </w:rPr>
        <w:t xml:space="preserve"> или во случај на раскинување на овој договор</w:t>
      </w:r>
      <w:r w:rsidRPr="009B3D26">
        <w:rPr>
          <w:rFonts w:ascii="Myriad Pro" w:hAnsi="Myriad Pro"/>
          <w:lang w:val="mk-MK"/>
        </w:rPr>
        <w:t xml:space="preserve">. </w:t>
      </w:r>
      <w:r>
        <w:rPr>
          <w:rFonts w:ascii="Myriad Pro" w:hAnsi="Myriad Pro"/>
          <w:lang w:val="mk-MK"/>
        </w:rPr>
        <w:t xml:space="preserve">Странките </w:t>
      </w:r>
      <w:r w:rsidRPr="009B3D26">
        <w:rPr>
          <w:rFonts w:ascii="Myriad Pro" w:hAnsi="Myriad Pro"/>
          <w:lang w:val="mk-MK"/>
        </w:rPr>
        <w:t>ќе побара</w:t>
      </w:r>
      <w:r>
        <w:rPr>
          <w:rFonts w:ascii="Myriad Pro" w:hAnsi="Myriad Pro"/>
          <w:lang w:val="mk-MK"/>
        </w:rPr>
        <w:t>ат</w:t>
      </w:r>
      <w:r w:rsidRPr="009B3D26">
        <w:rPr>
          <w:rFonts w:ascii="Myriad Pro" w:hAnsi="Myriad Pro"/>
          <w:lang w:val="mk-MK"/>
        </w:rPr>
        <w:t xml:space="preserve"> наплата на гаранцијата со писмено известување во кое ќе наведе дека </w:t>
      </w:r>
      <w:r>
        <w:rPr>
          <w:rFonts w:ascii="Myriad Pro" w:hAnsi="Myriad Pro" w:cs="Arial"/>
          <w:lang w:val="mk-MK"/>
        </w:rPr>
        <w:t xml:space="preserve">другата страна </w:t>
      </w:r>
      <w:r w:rsidRPr="009B3D26">
        <w:rPr>
          <w:rFonts w:ascii="Myriad Pro" w:hAnsi="Myriad Pro"/>
          <w:lang w:val="mk-MK"/>
        </w:rPr>
        <w:t>не постапува согласно договорените обврски. При тоа исплатата по гаранција ќе биде извршена без потреба од било какво дополнително објаснување или приложување на било каква документација.</w:t>
      </w:r>
    </w:p>
    <w:p w14:paraId="15BCF396" w14:textId="77777777" w:rsidR="00A94D2F" w:rsidRPr="009B3D26" w:rsidRDefault="00A94D2F" w:rsidP="00A94D2F">
      <w:pPr>
        <w:pStyle w:val="StyleHeading311pt"/>
        <w:keepNext w:val="0"/>
        <w:widowControl w:val="0"/>
        <w:suppressAutoHyphens w:val="0"/>
        <w:spacing w:before="0" w:after="0"/>
        <w:ind w:left="1434" w:right="-46"/>
        <w:jc w:val="both"/>
        <w:rPr>
          <w:rFonts w:ascii="Myriad Pro" w:hAnsi="Myriad Pro"/>
          <w:b w:val="0"/>
          <w:szCs w:val="24"/>
          <w:lang w:val="mk-MK"/>
        </w:rPr>
      </w:pPr>
    </w:p>
    <w:p w14:paraId="0CD96E3A" w14:textId="77777777" w:rsidR="00A94D2F" w:rsidRPr="00A94D2F" w:rsidRDefault="00A94D2F" w:rsidP="00A94D2F">
      <w:pPr>
        <w:autoSpaceDE w:val="0"/>
        <w:autoSpaceDN w:val="0"/>
        <w:adjustRightInd w:val="0"/>
        <w:jc w:val="center"/>
        <w:rPr>
          <w:rFonts w:ascii="Myriad Pro" w:hAnsi="Myriad Pro" w:cs="TimesNewRoman"/>
          <w:lang w:val="ru-RU" w:eastAsia="mk-MK"/>
        </w:rPr>
      </w:pPr>
      <w:r w:rsidRPr="009B3D26">
        <w:rPr>
          <w:rFonts w:ascii="Myriad Pro" w:hAnsi="Myriad Pro" w:cs="TimesNewRoman"/>
          <w:lang w:val="mk-MK" w:eastAsia="mk-MK"/>
        </w:rPr>
        <w:t xml:space="preserve">Гаранцијата за квалитетно извршување на договорот, </w:t>
      </w:r>
      <w:r>
        <w:rPr>
          <w:rFonts w:ascii="Myriad Pro" w:hAnsi="Myriad Pro" w:cs="TimesNewRoman"/>
          <w:lang w:val="mk-MK" w:eastAsia="mk-MK"/>
        </w:rPr>
        <w:t xml:space="preserve">било која од странките </w:t>
      </w:r>
      <w:r w:rsidRPr="009B3D26">
        <w:rPr>
          <w:rFonts w:ascii="Myriad Pro" w:hAnsi="Myriad Pro" w:cs="TimesNewRoman"/>
          <w:lang w:val="mk-MK" w:eastAsia="mk-MK"/>
        </w:rPr>
        <w:t xml:space="preserve">му ја враќа </w:t>
      </w:r>
      <w:r>
        <w:rPr>
          <w:rFonts w:ascii="Myriad Pro" w:hAnsi="Myriad Pro" w:cs="TimesNewRoman"/>
          <w:lang w:val="mk-MK" w:eastAsia="mk-MK"/>
        </w:rPr>
        <w:t>на другата страна во рок од 2</w:t>
      </w:r>
      <w:r w:rsidRPr="009B3D26">
        <w:rPr>
          <w:rFonts w:ascii="Myriad Pro" w:hAnsi="Myriad Pro" w:cs="TimesNewRoman"/>
          <w:lang w:val="mk-MK" w:eastAsia="mk-MK"/>
        </w:rPr>
        <w:t xml:space="preserve"> дена сметано од денот н</w:t>
      </w:r>
      <w:r>
        <w:rPr>
          <w:rFonts w:ascii="Myriad Pro" w:hAnsi="Myriad Pro" w:cs="TimesNewRoman"/>
          <w:lang w:val="mk-MK" w:eastAsia="mk-MK"/>
        </w:rPr>
        <w:t>а целосното реализирање на Индивидуалниот договор, во случај да не биде наплатена.</w:t>
      </w:r>
    </w:p>
    <w:p w14:paraId="0C666B69" w14:textId="77777777" w:rsidR="00A94D2F" w:rsidRPr="00FF2DDF" w:rsidRDefault="00A94D2F" w:rsidP="00A94D2F">
      <w:pPr>
        <w:pStyle w:val="Default"/>
        <w:jc w:val="both"/>
        <w:rPr>
          <w:rFonts w:ascii="Myriad Pro" w:hAnsi="Myriad Pro" w:cs="Arial"/>
          <w:color w:val="auto"/>
          <w:lang w:val="mk-MK"/>
        </w:rPr>
      </w:pPr>
    </w:p>
    <w:p w14:paraId="5033416F" w14:textId="77777777" w:rsidR="00A94D2F" w:rsidRPr="00FF2DDF" w:rsidRDefault="00A94D2F" w:rsidP="00A94D2F">
      <w:pPr>
        <w:pStyle w:val="Default"/>
        <w:jc w:val="both"/>
        <w:rPr>
          <w:rFonts w:ascii="Myriad Pro" w:hAnsi="Myriad Pro" w:cs="Arial"/>
          <w:color w:val="auto"/>
          <w:lang w:val="mk-MK"/>
        </w:rPr>
      </w:pPr>
      <w:r w:rsidRPr="00FF2DDF">
        <w:rPr>
          <w:rFonts w:ascii="Myriad Pro" w:hAnsi="Myriad Pro" w:cs="Arial"/>
          <w:color w:val="auto"/>
          <w:lang w:val="mk-MK"/>
        </w:rPr>
        <w:t>Гаранцијата на Продавачот и Купувачот може да се достават и како уплатен депозит на сметката на другата договорна страна.</w:t>
      </w:r>
    </w:p>
    <w:p w14:paraId="59621232" w14:textId="77777777" w:rsidR="00A94D2F" w:rsidRPr="00FF2DDF" w:rsidRDefault="00A94D2F" w:rsidP="00A94D2F">
      <w:pPr>
        <w:pStyle w:val="Default"/>
        <w:rPr>
          <w:rFonts w:ascii="Myriad Pro" w:hAnsi="Myriad Pro" w:cs="Arial"/>
          <w:color w:val="auto"/>
          <w:lang w:val="mk-MK"/>
        </w:rPr>
      </w:pPr>
      <w:r w:rsidRPr="00FF2DDF">
        <w:rPr>
          <w:rFonts w:ascii="Myriad Pro" w:hAnsi="Myriad Pro" w:cs="Arial"/>
          <w:color w:val="auto"/>
          <w:lang w:val="mk-MK"/>
        </w:rPr>
        <w:t>Гаранцијата треба да е поднесена во оригиналната форма.</w:t>
      </w:r>
    </w:p>
    <w:p w14:paraId="2260DDF6" w14:textId="77777777" w:rsidR="00A94D2F" w:rsidRPr="00FF2DDF" w:rsidRDefault="00A94D2F" w:rsidP="00A94D2F">
      <w:pPr>
        <w:pStyle w:val="Default"/>
        <w:rPr>
          <w:rFonts w:ascii="Myriad Pro" w:hAnsi="Myriad Pro" w:cs="Arial"/>
          <w:lang w:val="mk-MK"/>
        </w:rPr>
      </w:pPr>
      <w:r w:rsidRPr="00FF2DDF">
        <w:rPr>
          <w:rFonts w:ascii="Myriad Pro" w:hAnsi="Myriad Pro" w:cs="Arial"/>
          <w:color w:val="auto"/>
          <w:lang w:val="mk-MK"/>
        </w:rPr>
        <w:t xml:space="preserve"> </w:t>
      </w:r>
    </w:p>
    <w:p w14:paraId="792FD904" w14:textId="77777777" w:rsidR="00A94D2F" w:rsidRPr="00A94D2F" w:rsidRDefault="00A94D2F" w:rsidP="00A94D2F">
      <w:pPr>
        <w:spacing w:before="120"/>
        <w:jc w:val="center"/>
        <w:rPr>
          <w:rFonts w:ascii="Myriad Pro" w:hAnsi="Myriad Pro" w:cs="Arial"/>
          <w:b/>
          <w:lang w:val="ru-RU"/>
        </w:rPr>
      </w:pPr>
      <w:r w:rsidRPr="00FF2DDF">
        <w:rPr>
          <w:rFonts w:ascii="Myriad Pro" w:hAnsi="Myriad Pro" w:cs="Arial"/>
          <w:b/>
          <w:lang w:val="mk-MK"/>
        </w:rPr>
        <w:t>Член 7</w:t>
      </w:r>
    </w:p>
    <w:p w14:paraId="3BA56690" w14:textId="77777777" w:rsidR="00A94D2F" w:rsidRPr="00A94D2F" w:rsidRDefault="00A94D2F" w:rsidP="00A94D2F">
      <w:pPr>
        <w:spacing w:before="120"/>
        <w:rPr>
          <w:rFonts w:ascii="Myriad Pro" w:hAnsi="Myriad Pro" w:cs="Arial"/>
          <w:b/>
          <w:lang w:val="ru-RU"/>
        </w:rPr>
      </w:pPr>
      <w:r w:rsidRPr="00FF2DDF">
        <w:rPr>
          <w:rFonts w:ascii="Myriad Pro" w:hAnsi="Myriad Pro" w:cs="Arial"/>
          <w:b/>
          <w:lang w:val="mk-MK"/>
        </w:rPr>
        <w:t>ВИША СИЛА</w:t>
      </w:r>
    </w:p>
    <w:p w14:paraId="535C82BF" w14:textId="77777777" w:rsidR="00A94D2F" w:rsidRPr="00FF2DDF" w:rsidRDefault="00A94D2F" w:rsidP="00A94D2F">
      <w:pPr>
        <w:spacing w:before="120"/>
        <w:jc w:val="both"/>
        <w:rPr>
          <w:rFonts w:ascii="Myriad Pro" w:hAnsi="Myriad Pro" w:cs="Arial"/>
          <w:lang w:val="mk-MK"/>
        </w:rPr>
      </w:pPr>
      <w:r w:rsidRPr="00FF2DDF">
        <w:rPr>
          <w:rFonts w:ascii="Myriad Pro" w:hAnsi="Myriad Pro" w:cs="Arial"/>
          <w:lang w:val="mk-MK"/>
        </w:rPr>
        <w:t xml:space="preserve">Виша сила означува настан кој е надвор од контрола на Страната која бара утврдување на Виша сила („Страна-барател“) кој таа не можела разумно да го избегне или надмине случувањето и кое прави невозможно за Страната -барател која се повикува на Виша Сила да ги изврши нејзините обврски при испорака или превземање, вклучувајќи ги, но без ограничување, следните една или повеќе случаи: </w:t>
      </w:r>
    </w:p>
    <w:p w14:paraId="1F10AA76" w14:textId="77777777" w:rsidR="00A94D2F" w:rsidRPr="00FF2DDF" w:rsidRDefault="00A94D2F" w:rsidP="00A94D2F">
      <w:pPr>
        <w:spacing w:before="120"/>
        <w:jc w:val="both"/>
        <w:rPr>
          <w:rFonts w:ascii="Myriad Pro" w:hAnsi="Myriad Pro" w:cs="Arial"/>
          <w:lang w:val="mk-MK"/>
        </w:rPr>
      </w:pPr>
      <w:r w:rsidRPr="00FF2DDF">
        <w:rPr>
          <w:rFonts w:ascii="Myriad Pro" w:hAnsi="Myriad Pro" w:cs="Arial"/>
          <w:lang w:val="mk-MK"/>
        </w:rPr>
        <w:t xml:space="preserve">(а) прекин во комуникацијата или дефект во компјутерските системи на релевантните мрежни оператори, со што би била спречена „Страната-барател“ во исполнувањето на своите обврски за испорака или превземање; или </w:t>
      </w:r>
    </w:p>
    <w:p w14:paraId="5D6838DF" w14:textId="77777777" w:rsidR="00A94D2F" w:rsidRPr="00FF2DDF" w:rsidRDefault="00A94D2F" w:rsidP="00A94D2F">
      <w:pPr>
        <w:spacing w:before="120"/>
        <w:jc w:val="both"/>
        <w:rPr>
          <w:rFonts w:ascii="Myriad Pro" w:hAnsi="Myriad Pro" w:cs="Arial"/>
          <w:lang w:val="mk-MK"/>
        </w:rPr>
      </w:pPr>
      <w:r w:rsidRPr="00FF2DDF">
        <w:rPr>
          <w:rFonts w:ascii="Myriad Pro" w:hAnsi="Myriad Pro" w:cs="Arial"/>
          <w:lang w:val="mk-MK"/>
        </w:rPr>
        <w:t>(б) прекин на испораката или превземање од страна на релевантниот Преносен мрежен оператор или неговото непочитување за обврските на „Страната-барател“ во однос на Распоредот согласно Индивидуалниот договор.</w:t>
      </w:r>
    </w:p>
    <w:p w14:paraId="025AB236" w14:textId="77777777" w:rsidR="00A94D2F" w:rsidRPr="00FF2DDF" w:rsidRDefault="00A94D2F" w:rsidP="00A94D2F">
      <w:pPr>
        <w:spacing w:before="120"/>
        <w:jc w:val="both"/>
        <w:rPr>
          <w:rFonts w:ascii="Myriad Pro" w:hAnsi="Myriad Pro" w:cs="Arial"/>
          <w:lang w:val="mk-MK"/>
        </w:rPr>
      </w:pPr>
      <w:r w:rsidRPr="00FF2DDF">
        <w:rPr>
          <w:rFonts w:ascii="Myriad Pro" w:hAnsi="Myriad Pro" w:cs="Arial"/>
          <w:lang w:val="mk-MK"/>
        </w:rPr>
        <w:t xml:space="preserve">„Страната-барател“ веднаш по осознавањето на Вишата сила ќе ја извести другата страна за започнувањето на Вишата сила и, во мера која е во тој момент е достапна, ќе обезбеди проценка на опсегот и очекуваното времетраење на нејзината немоќ за извршување. „Страната-барател“ ќе ги вложи сите комерцијално разумни напори да ги ублажи ефектите од Вишата сила, и за времетраењето на Вишата сила ќе ја обезбеди Другата Страна со разумни дополнителни податоци, кога и доколку се достапни, за опсегот и очекуваното времетраење на неговата немоќ за извршување. Со тоа „Страната-барател“ ги исполнува своите обврски за известување и ублажување на ефектите од Вишата сила и истото нема да се смета како прекршување на договорот или неисполнување, и истата ќе се ослободи (не со одложување) од обврските за достава или примање за временскиот период и во мерка во која таквата Виша сила ја спречува изведбата. На „Страната-барател“ нема да ѝ се наметне обврска да исплати штети согласно со членот 8 „Неизвршување на договорот“во однос на количините кои не ги доставила или примила. Во таков случај, и до таа мерка, Продавачот е ослободен од неговите обврски за испорака како резултат на случај на Виша Сила, и Купувачот ќе биде ослободен од соодветните обврски за преземање и исплата. Во таков случај, и до </w:t>
      </w:r>
      <w:r w:rsidRPr="00FF2DDF">
        <w:rPr>
          <w:rFonts w:ascii="Myriad Pro" w:hAnsi="Myriad Pro" w:cs="Arial"/>
          <w:lang w:val="mk-MK"/>
        </w:rPr>
        <w:lastRenderedPageBreak/>
        <w:t>таа мерка, Купувачот е ослободен од обврските за превземање како резултат на случај на Вишата сила, а исто така се укинуваат и обврските за испорака на Продавачот.</w:t>
      </w:r>
    </w:p>
    <w:p w14:paraId="6C736402" w14:textId="77777777" w:rsidR="00A94D2F" w:rsidRPr="00FF2DDF" w:rsidRDefault="00A94D2F" w:rsidP="00A94D2F">
      <w:pPr>
        <w:spacing w:before="120" w:after="120"/>
        <w:jc w:val="both"/>
        <w:rPr>
          <w:rFonts w:ascii="Myriad Pro" w:hAnsi="Myriad Pro" w:cs="Arial"/>
          <w:lang w:val="mk-MK"/>
        </w:rPr>
      </w:pPr>
      <w:r w:rsidRPr="00FF2DDF">
        <w:rPr>
          <w:rFonts w:ascii="Myriad Pro" w:hAnsi="Myriad Pro" w:cs="Arial"/>
          <w:lang w:val="mk-MK"/>
        </w:rPr>
        <w:tab/>
      </w:r>
    </w:p>
    <w:p w14:paraId="21D088E2" w14:textId="77777777" w:rsidR="00A94D2F" w:rsidRPr="00A94D2F" w:rsidRDefault="00A94D2F" w:rsidP="00A94D2F">
      <w:pPr>
        <w:spacing w:before="120"/>
        <w:jc w:val="center"/>
        <w:rPr>
          <w:rFonts w:ascii="Myriad Pro" w:hAnsi="Myriad Pro" w:cs="Arial"/>
          <w:b/>
          <w:lang w:val="ru-RU"/>
        </w:rPr>
      </w:pPr>
      <w:r w:rsidRPr="00FF2DDF">
        <w:rPr>
          <w:rFonts w:ascii="Myriad Pro" w:hAnsi="Myriad Pro" w:cs="Arial"/>
          <w:b/>
          <w:lang w:val="mk-MK"/>
        </w:rPr>
        <w:t>Член 8</w:t>
      </w:r>
    </w:p>
    <w:p w14:paraId="581FFCB9" w14:textId="77777777" w:rsidR="00A94D2F" w:rsidRPr="00FF2DDF" w:rsidRDefault="00A94D2F" w:rsidP="00A94D2F">
      <w:pPr>
        <w:spacing w:before="120"/>
        <w:rPr>
          <w:rFonts w:ascii="Myriad Pro" w:hAnsi="Myriad Pro" w:cs="Arial"/>
          <w:b/>
          <w:lang w:val="mk-MK"/>
        </w:rPr>
      </w:pPr>
      <w:r w:rsidRPr="00FF2DDF">
        <w:rPr>
          <w:rFonts w:ascii="Myriad Pro" w:hAnsi="Myriad Pro" w:cs="Arial"/>
          <w:b/>
          <w:lang w:val="mk-MK"/>
        </w:rPr>
        <w:t>НЕ ИЗВРШУВАЊЕ НА ДОГОВОРОТ</w:t>
      </w:r>
    </w:p>
    <w:p w14:paraId="5E2F2F01" w14:textId="77777777" w:rsidR="00A94D2F" w:rsidRPr="00FF2DDF" w:rsidRDefault="00A94D2F" w:rsidP="00A94D2F">
      <w:pPr>
        <w:spacing w:before="120"/>
        <w:jc w:val="both"/>
        <w:rPr>
          <w:rFonts w:ascii="Myriad Pro" w:hAnsi="Myriad Pro" w:cs="Arial"/>
          <w:lang w:val="mk-MK"/>
        </w:rPr>
      </w:pPr>
      <w:r w:rsidRPr="00FF2DDF">
        <w:rPr>
          <w:rFonts w:ascii="Myriad Pro" w:hAnsi="Myriad Pro" w:cs="Arial"/>
          <w:b/>
          <w:lang w:val="mk-MK"/>
        </w:rPr>
        <w:tab/>
        <w:t>Доколку Продавачот не успее</w:t>
      </w:r>
      <w:r w:rsidRPr="00FF2DDF">
        <w:rPr>
          <w:rFonts w:ascii="Myriad Pro" w:hAnsi="Myriad Pro" w:cs="Arial"/>
          <w:lang w:val="mk-MK"/>
        </w:rPr>
        <w:t xml:space="preserve"> да ја испорача целата или дел од електричната енергијата согласно овој Договорот и Индивиланиот договор, и при тоа нема Случај на Виша Сила, Продавачот ќе му плати на Купувачот сума еднаква на производот од разликата помеѓу договорената цена за електричната енергија според Договорот и цената за која Купувачот може да набави електрична енергија на пазарот (доколку е повисока), и целата количина неиспорачана електрична енергија. </w:t>
      </w:r>
    </w:p>
    <w:p w14:paraId="532B257C" w14:textId="77777777" w:rsidR="00A94D2F" w:rsidRPr="00FF2DDF" w:rsidRDefault="00A94D2F" w:rsidP="00A94D2F">
      <w:pPr>
        <w:spacing w:before="120"/>
        <w:ind w:firstLine="720"/>
        <w:jc w:val="both"/>
        <w:rPr>
          <w:rFonts w:ascii="Myriad Pro" w:hAnsi="Myriad Pro" w:cs="Arial"/>
          <w:lang w:val="mk-MK"/>
        </w:rPr>
      </w:pPr>
      <w:r w:rsidRPr="00FF2DDF">
        <w:rPr>
          <w:rFonts w:ascii="Myriad Pro" w:hAnsi="Myriad Pro" w:cs="Arial"/>
          <w:lang w:val="mk-MK"/>
        </w:rPr>
        <w:t>Таквата цена ќе биде утврдена на комерцијално разумен начин, заедно со релевантните и комерцијално разумни преносни трошоци и останатите комерцијално разумни документирани трошоци.</w:t>
      </w:r>
    </w:p>
    <w:p w14:paraId="3949E402" w14:textId="77777777" w:rsidR="00A94D2F" w:rsidRPr="00FF2DDF" w:rsidRDefault="00A94D2F" w:rsidP="00A94D2F">
      <w:pPr>
        <w:spacing w:before="120"/>
        <w:ind w:firstLine="720"/>
        <w:jc w:val="both"/>
        <w:rPr>
          <w:rFonts w:ascii="Myriad Pro" w:hAnsi="Myriad Pro" w:cs="Arial"/>
          <w:lang w:val="mk-MK"/>
        </w:rPr>
      </w:pPr>
      <w:r w:rsidRPr="00FF2DDF">
        <w:rPr>
          <w:rFonts w:ascii="Myriad Pro" w:hAnsi="Myriad Pro" w:cs="Arial"/>
          <w:b/>
          <w:lang w:val="mk-MK"/>
        </w:rPr>
        <w:t>Доколку Купувачот не успее</w:t>
      </w:r>
      <w:r w:rsidRPr="00FF2DDF">
        <w:rPr>
          <w:rFonts w:ascii="Myriad Pro" w:hAnsi="Myriad Pro" w:cs="Arial"/>
          <w:lang w:val="mk-MK"/>
        </w:rPr>
        <w:t xml:space="preserve"> да ја преземе целата или дел од електричната енергија според Договорот Индивиланиот договор, и при тоа нема Случај на Виша Сила, Купувачот ќе му плати на Продавачот сума еднаква на производот од разликата помеѓу договорената цена за електрична енергијата според Договорот и најниската цена по која Продавачот може да ја продаде електричната енергија на пазарот, и количината на непреземена електрична енергија.</w:t>
      </w:r>
    </w:p>
    <w:p w14:paraId="62BCF206" w14:textId="77777777" w:rsidR="00A94D2F" w:rsidRPr="00FF2DDF" w:rsidRDefault="00A94D2F" w:rsidP="00A94D2F">
      <w:pPr>
        <w:spacing w:before="120"/>
        <w:ind w:firstLine="720"/>
        <w:jc w:val="both"/>
        <w:rPr>
          <w:rFonts w:ascii="Myriad Pro" w:hAnsi="Myriad Pro" w:cs="Arial"/>
          <w:lang w:val="mk-MK"/>
        </w:rPr>
      </w:pPr>
      <w:r w:rsidRPr="00FF2DDF">
        <w:rPr>
          <w:rFonts w:ascii="Myriad Pro" w:hAnsi="Myriad Pro" w:cs="Arial"/>
          <w:lang w:val="mk-MK"/>
        </w:rPr>
        <w:t xml:space="preserve">Таквата цена ќе биде утврдена на комерцијално разумен начин, заедно со релевантните и комерцијално разумни преносни трошоци и останатите комерцијално разумни документирани трошоци. </w:t>
      </w:r>
    </w:p>
    <w:p w14:paraId="059DAD18" w14:textId="77777777" w:rsidR="00A94D2F" w:rsidRPr="00FF2DDF" w:rsidRDefault="00A94D2F" w:rsidP="00A94D2F">
      <w:pPr>
        <w:spacing w:after="120"/>
        <w:ind w:right="-5" w:firstLine="720"/>
        <w:jc w:val="both"/>
        <w:rPr>
          <w:rFonts w:ascii="Myriad Pro" w:hAnsi="Myriad Pro"/>
          <w:lang w:val="mk-MK"/>
        </w:rPr>
      </w:pPr>
      <w:r w:rsidRPr="00FF2DDF">
        <w:rPr>
          <w:rFonts w:ascii="Myriad Pro" w:hAnsi="Myriad Pro"/>
          <w:lang w:val="mk-MK"/>
        </w:rPr>
        <w:t>Во случај кога Купувачот количината на електрична енергија која ја добил и која е најавена кај Систем Операторот и Операторот на пазар на електрична енергија за испорака во точка на испорака  не може да ја преземе, пенализацијата која е предвидена од страна на Систем операторот и Операторот на пазар на електрична енергија ќе биде на товар на Купувачот  во целост</w:t>
      </w:r>
      <w:r w:rsidRPr="00FF2DDF">
        <w:rPr>
          <w:rFonts w:ascii="Myriad Pro" w:hAnsi="Myriad Pro"/>
          <w:b/>
          <w:lang w:val="mk-MK"/>
        </w:rPr>
        <w:t>.</w:t>
      </w:r>
    </w:p>
    <w:p w14:paraId="0D062E30" w14:textId="77777777" w:rsidR="00A94D2F" w:rsidRPr="00FF2DDF" w:rsidRDefault="00A94D2F" w:rsidP="00A94D2F">
      <w:pPr>
        <w:spacing w:before="120"/>
        <w:jc w:val="both"/>
        <w:rPr>
          <w:rFonts w:ascii="Myriad Pro" w:hAnsi="Myriad Pro" w:cs="Arial"/>
          <w:lang w:val="mk-MK"/>
        </w:rPr>
      </w:pPr>
      <w:r w:rsidRPr="00FF2DDF">
        <w:rPr>
          <w:rFonts w:ascii="Myriad Pro" w:hAnsi="Myriad Pro" w:cs="Arial"/>
          <w:b/>
          <w:lang w:val="mk-MK"/>
        </w:rPr>
        <w:tab/>
        <w:t>Договорната Страна која бара да се прекине Договорот</w:t>
      </w:r>
      <w:r w:rsidRPr="00FF2DDF">
        <w:rPr>
          <w:rFonts w:ascii="Myriad Pro" w:hAnsi="Myriad Pro" w:cs="Arial"/>
          <w:lang w:val="mk-MK"/>
        </w:rPr>
        <w:t xml:space="preserve"> како резултат на некоја од причините наведени во член </w:t>
      </w:r>
      <w:r w:rsidRPr="00FF2DDF">
        <w:rPr>
          <w:rFonts w:ascii="Myriad Pro" w:hAnsi="Myriad Pro" w:cs="Arial"/>
          <w:b/>
          <w:lang w:val="mk-MK"/>
        </w:rPr>
        <w:t>9</w:t>
      </w:r>
      <w:r w:rsidRPr="00FF2DDF">
        <w:rPr>
          <w:rFonts w:ascii="Myriad Pro" w:hAnsi="Myriad Pro" w:cs="Arial"/>
          <w:lang w:val="mk-MK"/>
        </w:rPr>
        <w:t xml:space="preserve">, пресметува надомест за обештетување на вкупно договорените, а неиспорачани/непреземени количини на електрична енергија соодветно, согласно став 1 и став 3 од овој член и тој износ го фактурира на Договорната Страна која не ја исполнила обврската во рок од 5 дена по доставување на барањето за прекинување на Договорот. Исплатата на фактурата се врши во рок од 8 дена од доставувањето на фактурата. Фактурата се дополнува со документ во кој се даваат информации за пазарната откупна/продажна цена која е користена во пресметувањето на надоместокот на штетите. </w:t>
      </w:r>
    </w:p>
    <w:p w14:paraId="4126B151" w14:textId="77777777" w:rsidR="00A94D2F" w:rsidRPr="00FF2DDF" w:rsidRDefault="00A94D2F" w:rsidP="00A94D2F">
      <w:pPr>
        <w:spacing w:before="120"/>
        <w:rPr>
          <w:rFonts w:ascii="Myriad Pro" w:hAnsi="Myriad Pro" w:cs="Arial"/>
          <w:b/>
          <w:lang w:val="mk-MK"/>
        </w:rPr>
      </w:pPr>
    </w:p>
    <w:p w14:paraId="046D4E04" w14:textId="77777777" w:rsidR="00A94D2F" w:rsidRPr="00FF2DDF" w:rsidRDefault="00A94D2F" w:rsidP="00A94D2F">
      <w:pPr>
        <w:spacing w:before="120"/>
        <w:jc w:val="center"/>
        <w:rPr>
          <w:rFonts w:ascii="Myriad Pro" w:hAnsi="Myriad Pro" w:cs="Arial"/>
          <w:b/>
          <w:lang w:val="mk-MK"/>
        </w:rPr>
      </w:pPr>
      <w:r w:rsidRPr="00FF2DDF">
        <w:rPr>
          <w:rFonts w:ascii="Myriad Pro" w:hAnsi="Myriad Pro" w:cs="Arial"/>
          <w:b/>
          <w:lang w:val="mk-MK"/>
        </w:rPr>
        <w:t>Член 9</w:t>
      </w:r>
    </w:p>
    <w:p w14:paraId="70569DE8" w14:textId="77777777" w:rsidR="00A94D2F" w:rsidRPr="00FF2DDF" w:rsidRDefault="00A94D2F" w:rsidP="00A94D2F">
      <w:pPr>
        <w:spacing w:before="120"/>
        <w:jc w:val="both"/>
        <w:rPr>
          <w:rFonts w:ascii="Myriad Pro" w:hAnsi="Myriad Pro" w:cs="Arial"/>
          <w:b/>
          <w:lang w:val="mk-MK"/>
        </w:rPr>
      </w:pPr>
      <w:r w:rsidRPr="00FF2DDF">
        <w:rPr>
          <w:rFonts w:ascii="Myriad Pro" w:hAnsi="Myriad Pro" w:cs="Arial"/>
          <w:b/>
          <w:lang w:val="mk-MK"/>
        </w:rPr>
        <w:t>РАСКИНУВАЊЕ НА ДОГОВОРОТ</w:t>
      </w:r>
    </w:p>
    <w:p w14:paraId="45F4BECC" w14:textId="77777777" w:rsidR="00A94D2F" w:rsidRPr="00FF2DDF" w:rsidRDefault="00A94D2F" w:rsidP="00A94D2F">
      <w:pPr>
        <w:spacing w:before="120"/>
        <w:ind w:firstLine="720"/>
        <w:jc w:val="both"/>
        <w:rPr>
          <w:rFonts w:ascii="Myriad Pro" w:hAnsi="Myriad Pro" w:cs="Arial"/>
          <w:lang w:val="mk-MK"/>
        </w:rPr>
      </w:pPr>
      <w:r w:rsidRPr="00FF2DDF">
        <w:rPr>
          <w:rFonts w:ascii="Myriad Pro" w:hAnsi="Myriad Pro" w:cs="Arial"/>
          <w:lang w:val="mk-MK"/>
        </w:rPr>
        <w:lastRenderedPageBreak/>
        <w:t xml:space="preserve">Секоја од Договорните Страни има право да го раскине овој Договор </w:t>
      </w:r>
      <w:r>
        <w:rPr>
          <w:rFonts w:ascii="Myriad Pro" w:hAnsi="Myriad Pro" w:cs="Arial"/>
          <w:lang w:val="mk-MK"/>
        </w:rPr>
        <w:t>во</w:t>
      </w:r>
      <w:r w:rsidRPr="00FF2DDF">
        <w:rPr>
          <w:rFonts w:ascii="Myriad Pro" w:hAnsi="Myriad Pro" w:cs="Arial"/>
          <w:lang w:val="mk-MK"/>
        </w:rPr>
        <w:t xml:space="preserve"> постапка со известување (по факс или по препорачана пошта) во следните случаи:</w:t>
      </w:r>
    </w:p>
    <w:p w14:paraId="59487924" w14:textId="77777777" w:rsidR="00A94D2F" w:rsidRPr="00FF2DDF" w:rsidRDefault="00A94D2F" w:rsidP="00A94D2F">
      <w:pPr>
        <w:numPr>
          <w:ilvl w:val="0"/>
          <w:numId w:val="1"/>
        </w:numPr>
        <w:spacing w:before="120"/>
        <w:jc w:val="both"/>
        <w:rPr>
          <w:rFonts w:ascii="Myriad Pro" w:hAnsi="Myriad Pro" w:cs="Arial"/>
          <w:lang w:val="mk-MK"/>
        </w:rPr>
      </w:pPr>
      <w:r w:rsidRPr="00FF2DDF">
        <w:rPr>
          <w:rFonts w:ascii="Myriad Pro" w:hAnsi="Myriad Pro" w:cs="Arial"/>
          <w:lang w:val="mk-MK"/>
        </w:rPr>
        <w:t>доколку Продавачот не му ја испорача електричната енергија на Купувачот согласно овој Договор и Индивидуалниот договор;</w:t>
      </w:r>
    </w:p>
    <w:p w14:paraId="4C5C3C89" w14:textId="77777777" w:rsidR="00A94D2F" w:rsidRPr="00FF2DDF" w:rsidRDefault="00A94D2F" w:rsidP="00A94D2F">
      <w:pPr>
        <w:numPr>
          <w:ilvl w:val="0"/>
          <w:numId w:val="1"/>
        </w:numPr>
        <w:spacing w:before="120"/>
        <w:jc w:val="both"/>
        <w:rPr>
          <w:rFonts w:ascii="Myriad Pro" w:hAnsi="Myriad Pro" w:cs="Arial"/>
          <w:lang w:val="mk-MK"/>
        </w:rPr>
      </w:pPr>
      <w:r w:rsidRPr="00FF2DDF">
        <w:rPr>
          <w:rFonts w:ascii="Myriad Pro" w:hAnsi="Myriad Pro" w:cs="Arial"/>
          <w:lang w:val="mk-MK"/>
        </w:rPr>
        <w:t>доколку Купувачот ја прекрши својата должност да ја преземе електричната енергија и/или плати електричната енергија на Продавачот согласно овој Договор и Индивидуалниот договор</w:t>
      </w:r>
    </w:p>
    <w:p w14:paraId="098B212D" w14:textId="77777777" w:rsidR="00A94D2F" w:rsidRPr="00FF2DDF" w:rsidRDefault="00A94D2F" w:rsidP="00A94D2F">
      <w:pPr>
        <w:numPr>
          <w:ilvl w:val="0"/>
          <w:numId w:val="1"/>
        </w:numPr>
        <w:spacing w:before="120"/>
        <w:jc w:val="both"/>
        <w:rPr>
          <w:rFonts w:ascii="Myriad Pro" w:hAnsi="Myriad Pro" w:cs="Arial"/>
          <w:lang w:val="mk-MK"/>
        </w:rPr>
      </w:pPr>
      <w:r w:rsidRPr="00FF2DDF">
        <w:rPr>
          <w:rFonts w:ascii="Myriad Pro" w:hAnsi="Myriad Pro" w:cs="Arial"/>
          <w:lang w:val="mk-MK"/>
        </w:rPr>
        <w:t>доколку една од Договорните Страни е во ликвидација или во стечај или е покрената постапка за наплата на побарувања од страна на доверителот/доверителите и која (поради висината на побарувањето од доверителот) може да доведе до битно намалување на средствата  на другата Договорна Страна.</w:t>
      </w:r>
    </w:p>
    <w:p w14:paraId="398460D0" w14:textId="77777777" w:rsidR="00A94D2F" w:rsidRPr="00FF2DDF" w:rsidRDefault="00A94D2F" w:rsidP="00A94D2F">
      <w:pPr>
        <w:spacing w:before="120"/>
        <w:jc w:val="both"/>
        <w:rPr>
          <w:rFonts w:ascii="Myriad Pro" w:hAnsi="Myriad Pro" w:cs="Arial"/>
          <w:b/>
          <w:lang w:val="mk-MK"/>
        </w:rPr>
      </w:pPr>
    </w:p>
    <w:p w14:paraId="2682DE83" w14:textId="77777777" w:rsidR="00A94D2F" w:rsidRPr="00FF2DDF" w:rsidRDefault="00A94D2F" w:rsidP="00A94D2F">
      <w:pPr>
        <w:spacing w:before="120"/>
        <w:jc w:val="center"/>
        <w:rPr>
          <w:rFonts w:ascii="Myriad Pro" w:hAnsi="Myriad Pro" w:cs="Arial"/>
          <w:b/>
          <w:lang w:val="mk-MK"/>
        </w:rPr>
      </w:pPr>
      <w:r w:rsidRPr="00FF2DDF">
        <w:rPr>
          <w:rFonts w:ascii="Myriad Pro" w:hAnsi="Myriad Pro" w:cs="Arial"/>
          <w:b/>
          <w:lang w:val="mk-MK"/>
        </w:rPr>
        <w:t>Член 10</w:t>
      </w:r>
    </w:p>
    <w:p w14:paraId="059EFDFE" w14:textId="77777777" w:rsidR="00A94D2F" w:rsidRPr="00FF2DDF" w:rsidRDefault="00A94D2F" w:rsidP="00A94D2F">
      <w:pPr>
        <w:spacing w:before="120" w:after="120"/>
        <w:jc w:val="both"/>
        <w:rPr>
          <w:rFonts w:ascii="Myriad Pro" w:hAnsi="Myriad Pro" w:cs="Arial"/>
          <w:b/>
          <w:lang w:val="mk-MK"/>
        </w:rPr>
      </w:pPr>
      <w:r w:rsidRPr="00FF2DDF">
        <w:rPr>
          <w:rFonts w:ascii="Myriad Pro" w:hAnsi="Myriad Pro" w:cs="Arial"/>
          <w:b/>
          <w:lang w:val="mk-MK"/>
        </w:rPr>
        <w:t>ДОВЕРЛИВОСТ</w:t>
      </w:r>
    </w:p>
    <w:p w14:paraId="3F82A7CE" w14:textId="77777777" w:rsidR="00A94D2F" w:rsidRPr="00FF2DDF" w:rsidRDefault="00A94D2F" w:rsidP="00A94D2F">
      <w:pPr>
        <w:spacing w:after="120"/>
        <w:ind w:firstLine="720"/>
        <w:jc w:val="both"/>
        <w:rPr>
          <w:rFonts w:ascii="Myriad Pro" w:hAnsi="Myriad Pro"/>
          <w:lang w:val="mk-MK"/>
        </w:rPr>
      </w:pPr>
      <w:r w:rsidRPr="00FF2DDF">
        <w:rPr>
          <w:rFonts w:ascii="Myriad Pro" w:hAnsi="Myriad Pro"/>
          <w:lang w:val="mk-MK"/>
        </w:rPr>
        <w:t xml:space="preserve">Договорните страни се согласни обврските утврдени во овој Договор да се сметаат за доверливи и да не се откриваат на трети лица, ниту пак да се објавуваат во текот на важење на овој Договор, освен доколку е неопходно некоја информација да стане јавна на барање на државните органи или извршните тела на компетентни меѓународни организации каде членуваат Република Северна Македонија и/или </w:t>
      </w:r>
      <w:r>
        <w:rPr>
          <w:rFonts w:ascii="Myriad Pro" w:hAnsi="Myriad Pro" w:cs="Arial"/>
          <w:lang w:val="mk-MK"/>
        </w:rPr>
        <w:t>ЕСМ ПРОДАЖБА ДООЕЛ СКОПЈЕ</w:t>
      </w:r>
      <w:r w:rsidRPr="00FF2DDF">
        <w:rPr>
          <w:rFonts w:ascii="Myriad Pro" w:hAnsi="Myriad Pro"/>
          <w:lang w:val="mk-MK"/>
        </w:rPr>
        <w:t>.</w:t>
      </w:r>
    </w:p>
    <w:p w14:paraId="126C5BF6" w14:textId="77777777" w:rsidR="00A94D2F" w:rsidRPr="00FF2DDF" w:rsidRDefault="00A94D2F" w:rsidP="00A94D2F">
      <w:pPr>
        <w:jc w:val="center"/>
        <w:rPr>
          <w:rFonts w:ascii="Myriad Pro" w:hAnsi="Myriad Pro"/>
          <w:lang w:val="mk-MK"/>
        </w:rPr>
      </w:pPr>
      <w:r w:rsidRPr="00FF2DDF">
        <w:rPr>
          <w:rFonts w:ascii="Myriad Pro" w:hAnsi="Myriad Pro" w:cs="Arial"/>
          <w:b/>
          <w:lang w:val="mk-MK"/>
        </w:rPr>
        <w:t>Член 11</w:t>
      </w:r>
    </w:p>
    <w:p w14:paraId="6210A2D7" w14:textId="77777777" w:rsidR="00A94D2F" w:rsidRPr="00FF2DDF" w:rsidRDefault="00A94D2F" w:rsidP="00A94D2F">
      <w:pPr>
        <w:spacing w:before="120"/>
        <w:rPr>
          <w:rFonts w:ascii="Myriad Pro" w:hAnsi="Myriad Pro" w:cs="Arial"/>
          <w:b/>
          <w:lang w:val="mk-MK"/>
        </w:rPr>
      </w:pPr>
      <w:r w:rsidRPr="00FF2DDF">
        <w:rPr>
          <w:rFonts w:ascii="Myriad Pro" w:hAnsi="Myriad Pro" w:cs="Arial"/>
          <w:b/>
          <w:lang w:val="mk-MK"/>
        </w:rPr>
        <w:t>ПРЕНЕСУВАЊЕ НА ПРАВАТА И ОБВРСКИТЕ</w:t>
      </w:r>
    </w:p>
    <w:p w14:paraId="3343EDF8" w14:textId="77777777" w:rsidR="00A94D2F" w:rsidRPr="00FF2DDF" w:rsidRDefault="00A94D2F" w:rsidP="00A94D2F">
      <w:pPr>
        <w:spacing w:before="120"/>
        <w:jc w:val="both"/>
        <w:rPr>
          <w:rFonts w:ascii="Myriad Pro" w:hAnsi="Myriad Pro" w:cs="Arial"/>
          <w:lang w:val="mk-MK"/>
        </w:rPr>
      </w:pPr>
      <w:r w:rsidRPr="00FF2DDF">
        <w:rPr>
          <w:rFonts w:ascii="Myriad Pro" w:hAnsi="Myriad Pro" w:cs="Arial"/>
          <w:lang w:val="mk-MK"/>
        </w:rPr>
        <w:tab/>
        <w:t>Секоја од Договорните Страни нема право да ги пренесе сопствените права и обврски од овој Договор и Индивидуалниот договор, без претходна писмена согласност од Другата Договорна Страна, кон трета страна и тие да станат ефективни по потврдата дека писмената забелешка е примена од страна на другата Договорна Страна.</w:t>
      </w:r>
    </w:p>
    <w:p w14:paraId="500D1118" w14:textId="77777777" w:rsidR="00A94D2F" w:rsidRPr="00FF2DDF" w:rsidRDefault="00A94D2F" w:rsidP="00A94D2F">
      <w:pPr>
        <w:spacing w:before="120"/>
        <w:jc w:val="center"/>
        <w:rPr>
          <w:rFonts w:ascii="Myriad Pro" w:hAnsi="Myriad Pro" w:cs="Arial"/>
          <w:b/>
          <w:lang w:val="mk-MK"/>
        </w:rPr>
      </w:pPr>
      <w:r w:rsidRPr="00FF2DDF">
        <w:rPr>
          <w:rFonts w:ascii="Myriad Pro" w:hAnsi="Myriad Pro" w:cs="Arial"/>
          <w:b/>
          <w:lang w:val="mk-MK"/>
        </w:rPr>
        <w:t>Член 12</w:t>
      </w:r>
    </w:p>
    <w:p w14:paraId="2055A2EF" w14:textId="77777777" w:rsidR="00A94D2F" w:rsidRPr="00FF2DDF" w:rsidRDefault="00A94D2F" w:rsidP="00A94D2F">
      <w:pPr>
        <w:spacing w:before="120"/>
        <w:rPr>
          <w:rFonts w:ascii="Myriad Pro" w:hAnsi="Myriad Pro" w:cs="Arial"/>
          <w:b/>
          <w:lang w:val="mk-MK"/>
        </w:rPr>
      </w:pPr>
      <w:r w:rsidRPr="00FF2DDF">
        <w:rPr>
          <w:rFonts w:ascii="Myriad Pro" w:hAnsi="Myriad Pro" w:cs="Arial"/>
          <w:b/>
          <w:lang w:val="mk-MK"/>
        </w:rPr>
        <w:t>ПРИМЕНЛИВ ЗАКОН, СПОРОВИ</w:t>
      </w:r>
    </w:p>
    <w:p w14:paraId="10585CCE" w14:textId="77777777" w:rsidR="00A94D2F" w:rsidRPr="00FF2DDF" w:rsidRDefault="00A94D2F" w:rsidP="00A94D2F">
      <w:pPr>
        <w:spacing w:before="120"/>
        <w:jc w:val="both"/>
        <w:rPr>
          <w:rFonts w:ascii="Myriad Pro" w:hAnsi="Myriad Pro" w:cs="Arial"/>
          <w:lang w:val="mk-MK"/>
        </w:rPr>
      </w:pPr>
      <w:r w:rsidRPr="00FF2DDF">
        <w:rPr>
          <w:rFonts w:ascii="Myriad Pro" w:hAnsi="Myriad Pro" w:cs="Arial"/>
          <w:lang w:val="mk-MK"/>
        </w:rPr>
        <w:tab/>
      </w:r>
      <w:r w:rsidRPr="00FF2DDF">
        <w:rPr>
          <w:rFonts w:ascii="Myriad Pro" w:hAnsi="Myriad Pro" w:cs="Arial"/>
          <w:b/>
          <w:lang w:val="mk-MK"/>
        </w:rPr>
        <w:t>Применлив закон:</w:t>
      </w:r>
      <w:r w:rsidRPr="00FF2DDF">
        <w:rPr>
          <w:rFonts w:ascii="Myriad Pro" w:hAnsi="Myriad Pro" w:cs="Arial"/>
          <w:lang w:val="mk-MK"/>
        </w:rPr>
        <w:t xml:space="preserve"> На примените на овој Договор и Индивидуалниот договор ќе важат законите во Р.С. Македонија.</w:t>
      </w:r>
    </w:p>
    <w:p w14:paraId="28ED043C" w14:textId="77777777" w:rsidR="00A94D2F" w:rsidRPr="00FF2DDF" w:rsidRDefault="00A94D2F" w:rsidP="00A94D2F">
      <w:pPr>
        <w:spacing w:before="120"/>
        <w:ind w:firstLine="720"/>
        <w:jc w:val="both"/>
        <w:rPr>
          <w:rFonts w:ascii="Myriad Pro" w:hAnsi="Myriad Pro" w:cs="Arial"/>
          <w:lang w:val="mk-MK"/>
        </w:rPr>
      </w:pPr>
      <w:r w:rsidRPr="00FF2DDF">
        <w:rPr>
          <w:rFonts w:ascii="Myriad Pro" w:hAnsi="Myriad Pro" w:cs="Arial"/>
          <w:b/>
          <w:lang w:val="mk-MK"/>
        </w:rPr>
        <w:t>Спорови:</w:t>
      </w:r>
      <w:r w:rsidRPr="00FF2DDF">
        <w:rPr>
          <w:rFonts w:ascii="Myriad Pro" w:hAnsi="Myriad Pro" w:cs="Arial"/>
          <w:lang w:val="mk-MK"/>
        </w:rPr>
        <w:t xml:space="preserve"> Во случај на спор и недоразбирање кои би можеле да произлезат од овој Договор и Индивидуалниот договор, Договорните Страни ќе се обидат да го решат на спогодбен начин, по пат на преговарање. </w:t>
      </w:r>
    </w:p>
    <w:p w14:paraId="27C82A85" w14:textId="129FABEA" w:rsidR="00A94D2F" w:rsidRPr="00FF2DDF" w:rsidRDefault="00A94D2F" w:rsidP="00A94D2F">
      <w:pPr>
        <w:spacing w:before="120"/>
        <w:ind w:firstLine="720"/>
        <w:jc w:val="both"/>
        <w:rPr>
          <w:rFonts w:ascii="Myriad Pro" w:hAnsi="Myriad Pro" w:cs="Arial"/>
          <w:lang w:val="mk-MK"/>
        </w:rPr>
      </w:pPr>
      <w:r w:rsidRPr="00FF2DDF">
        <w:rPr>
          <w:rFonts w:ascii="Myriad Pro" w:hAnsi="Myriad Pro" w:cs="Arial"/>
          <w:lang w:val="mk-MK"/>
        </w:rPr>
        <w:t xml:space="preserve">Сите спорови од овој Договор и Индивидуалниот договоркои нема да бидат разрешени по пат на преговори, ќе се решаваат во Основен </w:t>
      </w:r>
      <w:r w:rsidR="00F55B23">
        <w:rPr>
          <w:rFonts w:ascii="Myriad Pro" w:hAnsi="Myriad Pro" w:cs="Arial"/>
          <w:lang w:val="mk-MK"/>
        </w:rPr>
        <w:t xml:space="preserve">граѓански </w:t>
      </w:r>
      <w:r w:rsidRPr="00FF2DDF">
        <w:rPr>
          <w:rFonts w:ascii="Myriad Pro" w:hAnsi="Myriad Pro" w:cs="Arial"/>
          <w:lang w:val="mk-MK"/>
        </w:rPr>
        <w:t>суд Скопје, Скопје.</w:t>
      </w:r>
    </w:p>
    <w:p w14:paraId="4513F70C" w14:textId="77777777" w:rsidR="00A94D2F" w:rsidRDefault="00A94D2F" w:rsidP="00A94D2F">
      <w:pPr>
        <w:spacing w:before="120"/>
        <w:rPr>
          <w:rFonts w:ascii="Myriad Pro" w:hAnsi="Myriad Pro" w:cs="Arial"/>
          <w:b/>
          <w:lang w:val="mk-MK"/>
        </w:rPr>
      </w:pPr>
    </w:p>
    <w:p w14:paraId="2916B33F" w14:textId="77777777" w:rsidR="00F55B23" w:rsidRDefault="00F55B23" w:rsidP="00A94D2F">
      <w:pPr>
        <w:spacing w:before="120"/>
        <w:rPr>
          <w:rFonts w:ascii="Myriad Pro" w:hAnsi="Myriad Pro" w:cs="Arial"/>
          <w:b/>
          <w:lang w:val="mk-MK"/>
        </w:rPr>
      </w:pPr>
    </w:p>
    <w:p w14:paraId="4F1DED72" w14:textId="77777777" w:rsidR="00F55B23" w:rsidRDefault="00F55B23" w:rsidP="00A94D2F">
      <w:pPr>
        <w:spacing w:before="120"/>
        <w:rPr>
          <w:rFonts w:ascii="Myriad Pro" w:hAnsi="Myriad Pro" w:cs="Arial"/>
          <w:b/>
          <w:lang w:val="mk-MK"/>
        </w:rPr>
      </w:pPr>
    </w:p>
    <w:p w14:paraId="710ACA38" w14:textId="77777777" w:rsidR="00F55B23" w:rsidRDefault="00F55B23" w:rsidP="00A94D2F">
      <w:pPr>
        <w:spacing w:before="120"/>
        <w:rPr>
          <w:rFonts w:ascii="Myriad Pro" w:hAnsi="Myriad Pro" w:cs="Arial"/>
          <w:b/>
          <w:lang w:val="mk-MK"/>
        </w:rPr>
      </w:pPr>
    </w:p>
    <w:p w14:paraId="0E25D181" w14:textId="77777777" w:rsidR="00F55B23" w:rsidRPr="00FF2DDF" w:rsidRDefault="00F55B23" w:rsidP="00A94D2F">
      <w:pPr>
        <w:spacing w:before="120"/>
        <w:rPr>
          <w:rFonts w:ascii="Myriad Pro" w:hAnsi="Myriad Pro" w:cs="Arial"/>
          <w:b/>
          <w:lang w:val="mk-MK"/>
        </w:rPr>
      </w:pPr>
    </w:p>
    <w:p w14:paraId="29F9732F" w14:textId="77777777" w:rsidR="00A94D2F" w:rsidRPr="00FF2DDF" w:rsidRDefault="00A94D2F" w:rsidP="00A94D2F">
      <w:pPr>
        <w:spacing w:before="120"/>
        <w:jc w:val="center"/>
        <w:rPr>
          <w:rFonts w:ascii="Myriad Pro" w:hAnsi="Myriad Pro" w:cs="Arial"/>
          <w:b/>
          <w:lang w:val="mk-MK"/>
        </w:rPr>
      </w:pPr>
      <w:r w:rsidRPr="00FF2DDF">
        <w:rPr>
          <w:rFonts w:ascii="Myriad Pro" w:hAnsi="Myriad Pro" w:cs="Arial"/>
          <w:b/>
          <w:lang w:val="mk-MK"/>
        </w:rPr>
        <w:t>Член 13</w:t>
      </w:r>
    </w:p>
    <w:p w14:paraId="61C49429" w14:textId="77777777" w:rsidR="00A94D2F" w:rsidRPr="00A94D2F" w:rsidRDefault="00A94D2F" w:rsidP="00A94D2F">
      <w:pPr>
        <w:spacing w:before="120"/>
        <w:jc w:val="center"/>
        <w:rPr>
          <w:rFonts w:ascii="Myriad Pro" w:hAnsi="Myriad Pro" w:cs="Arial"/>
          <w:b/>
          <w:lang w:val="ru-RU"/>
        </w:rPr>
      </w:pPr>
    </w:p>
    <w:p w14:paraId="4D74CAAD" w14:textId="77777777" w:rsidR="00A94D2F" w:rsidRPr="00FF2DDF" w:rsidRDefault="00A94D2F" w:rsidP="00A94D2F">
      <w:pPr>
        <w:spacing w:before="120"/>
        <w:jc w:val="both"/>
        <w:rPr>
          <w:rFonts w:ascii="Myriad Pro" w:hAnsi="Myriad Pro" w:cs="Arial"/>
          <w:b/>
          <w:lang w:val="mk-MK"/>
        </w:rPr>
      </w:pPr>
      <w:r w:rsidRPr="00FF2DDF">
        <w:rPr>
          <w:rFonts w:ascii="Myriad Pro" w:hAnsi="Myriad Pro" w:cs="Arial"/>
          <w:b/>
          <w:lang w:val="mk-MK"/>
        </w:rPr>
        <w:t>ТЕХНИЧКА ИМПЛЕМЕНТАЦИЈА</w:t>
      </w:r>
    </w:p>
    <w:p w14:paraId="14902A43" w14:textId="77777777" w:rsidR="00A94D2F" w:rsidRPr="00FF2DDF" w:rsidRDefault="00A94D2F" w:rsidP="00A94D2F">
      <w:pPr>
        <w:tabs>
          <w:tab w:val="left" w:pos="720"/>
          <w:tab w:val="left" w:pos="2460"/>
        </w:tabs>
        <w:spacing w:before="120"/>
        <w:jc w:val="both"/>
        <w:rPr>
          <w:rFonts w:ascii="Myriad Pro" w:hAnsi="Myriad Pro" w:cs="Arial"/>
          <w:lang w:val="mk-MK"/>
        </w:rPr>
      </w:pPr>
      <w:r w:rsidRPr="00FF2DDF">
        <w:rPr>
          <w:rFonts w:ascii="Myriad Pro" w:hAnsi="Myriad Pro" w:cs="Arial"/>
          <w:b/>
          <w:lang w:val="mk-MK"/>
        </w:rPr>
        <w:t xml:space="preserve">               </w:t>
      </w:r>
      <w:r w:rsidRPr="00FF2DDF">
        <w:rPr>
          <w:rFonts w:ascii="Myriad Pro" w:hAnsi="Myriad Pro" w:cs="Arial"/>
          <w:lang w:val="mk-MK"/>
        </w:rPr>
        <w:t>Забелешките, фактурите или другите документи испратени од една Договорна Страна кон Друга, поврзано со Договорот, ќе се испраќаат по факс на броевите прикажани подолу во текстот и/или на официјалните е-маил адреси на одговорните лица наведени подолу. Документите испратени по факс ќе се смета дека се примени во моментот кога факс машината од која се испраќаат документите ќе го потврди преносот.</w:t>
      </w:r>
    </w:p>
    <w:p w14:paraId="79B216E4" w14:textId="77777777" w:rsidR="00A94D2F" w:rsidRPr="00A94D2F" w:rsidRDefault="00A94D2F" w:rsidP="00A94D2F">
      <w:pPr>
        <w:tabs>
          <w:tab w:val="left" w:pos="2460"/>
        </w:tabs>
        <w:rPr>
          <w:rFonts w:ascii="Myriad Pro" w:hAnsi="Myriad Pro" w:cs="Arial"/>
          <w:lang w:val="ru-RU"/>
        </w:rPr>
      </w:pPr>
    </w:p>
    <w:p w14:paraId="40251EC4" w14:textId="77777777" w:rsidR="00A94D2F" w:rsidRDefault="00A94D2F" w:rsidP="00A94D2F">
      <w:pPr>
        <w:tabs>
          <w:tab w:val="left" w:pos="2460"/>
        </w:tabs>
        <w:rPr>
          <w:rFonts w:ascii="Myriad Pro" w:hAnsi="Myriad Pro" w:cs="Arial"/>
          <w:lang w:val="mk-MK"/>
        </w:rPr>
      </w:pPr>
      <w:r>
        <w:rPr>
          <w:rFonts w:ascii="Myriad Pro" w:hAnsi="Myriad Pro" w:cs="Arial"/>
          <w:lang w:val="mk-MK"/>
        </w:rPr>
        <w:t>Договорна страна</w:t>
      </w:r>
      <w:r w:rsidRPr="00FF2DDF">
        <w:rPr>
          <w:rFonts w:ascii="Myriad Pro" w:hAnsi="Myriad Pro" w:cs="Arial"/>
          <w:lang w:val="mk-MK"/>
        </w:rPr>
        <w:t xml:space="preserve">: </w:t>
      </w:r>
      <w:r>
        <w:rPr>
          <w:rFonts w:ascii="Myriad Pro" w:hAnsi="Myriad Pro" w:cs="Arial"/>
          <w:lang w:val="mk-MK"/>
        </w:rPr>
        <w:t xml:space="preserve"> ЕСМ ПРОДАЖБА ДООЕЛ СКОПЈЕ</w:t>
      </w:r>
    </w:p>
    <w:p w14:paraId="6B1A1B71" w14:textId="5477268B" w:rsidR="00A94D2F" w:rsidRPr="00D40F7A" w:rsidRDefault="00A94D2F" w:rsidP="00A94D2F">
      <w:pPr>
        <w:tabs>
          <w:tab w:val="left" w:pos="2460"/>
        </w:tabs>
        <w:rPr>
          <w:rFonts w:ascii="Myriad Pro" w:hAnsi="Myriad Pro" w:cs="Arial"/>
          <w:lang w:val="mk-MK"/>
        </w:rPr>
      </w:pPr>
      <w:r w:rsidRPr="00FF2DDF">
        <w:rPr>
          <w:rFonts w:ascii="Myriad Pro" w:hAnsi="Myriad Pro" w:cs="Arial"/>
          <w:lang w:val="mk-MK"/>
        </w:rPr>
        <w:tab/>
        <w:t>Одговорно лице:</w:t>
      </w:r>
      <w:r w:rsidRPr="00A94D2F">
        <w:rPr>
          <w:rFonts w:ascii="Arial Narrow" w:hAnsi="Arial Narrow" w:cs="Arial"/>
          <w:b/>
          <w:lang w:val="ru-RU"/>
        </w:rPr>
        <w:tab/>
      </w:r>
      <w:r>
        <w:rPr>
          <w:rFonts w:ascii="Myriad Pro" w:hAnsi="Myriad Pro" w:cs="Arial"/>
          <w:lang w:val="mk-MK"/>
        </w:rPr>
        <w:t>Павле Маџовски</w:t>
      </w:r>
    </w:p>
    <w:p w14:paraId="639BC0E0" w14:textId="77777777" w:rsidR="00A94D2F" w:rsidRPr="00FF2DDF" w:rsidRDefault="00A94D2F" w:rsidP="00A94D2F">
      <w:pPr>
        <w:tabs>
          <w:tab w:val="left" w:pos="2460"/>
        </w:tabs>
        <w:rPr>
          <w:rFonts w:ascii="Myriad Pro" w:hAnsi="Myriad Pro" w:cs="Arial"/>
          <w:lang w:val="mk-MK"/>
        </w:rPr>
      </w:pPr>
      <w:r w:rsidRPr="00FF2DDF">
        <w:rPr>
          <w:rFonts w:ascii="Myriad Pro" w:hAnsi="Myriad Pro" w:cs="Arial"/>
          <w:lang w:val="mk-MK"/>
        </w:rPr>
        <w:tab/>
        <w:t>Факс:</w:t>
      </w:r>
      <w:r w:rsidRPr="00FF2DDF">
        <w:rPr>
          <w:rFonts w:ascii="Myriad Pro" w:hAnsi="Myriad Pro" w:cs="Arial"/>
          <w:lang w:val="mk-MK"/>
        </w:rPr>
        <w:tab/>
      </w:r>
      <w:r w:rsidRPr="00A94D2F">
        <w:rPr>
          <w:rFonts w:ascii="Myriad Pro" w:hAnsi="Myriad Pro" w:cs="Arial"/>
          <w:lang w:val="ru-RU"/>
        </w:rPr>
        <w:tab/>
      </w:r>
      <w:r>
        <w:rPr>
          <w:rFonts w:ascii="Myriad Pro" w:hAnsi="Myriad Pro" w:cs="Arial"/>
          <w:lang w:val="mk-MK"/>
        </w:rPr>
        <w:fldChar w:fldCharType="begin">
          <w:ffData>
            <w:name w:val=""/>
            <w:enabled/>
            <w:calcOnExit w:val="0"/>
            <w:textInput>
              <w:default w:val="+389 2 3124 446"/>
            </w:textInput>
          </w:ffData>
        </w:fldChar>
      </w:r>
      <w:r>
        <w:rPr>
          <w:rFonts w:ascii="Myriad Pro" w:hAnsi="Myriad Pro" w:cs="Arial"/>
          <w:lang w:val="mk-MK"/>
        </w:rPr>
        <w:instrText xml:space="preserve"> FORMTEXT </w:instrText>
      </w:r>
      <w:r>
        <w:rPr>
          <w:rFonts w:ascii="Myriad Pro" w:hAnsi="Myriad Pro" w:cs="Arial"/>
          <w:lang w:val="mk-MK"/>
        </w:rPr>
      </w:r>
      <w:r>
        <w:rPr>
          <w:rFonts w:ascii="Myriad Pro" w:hAnsi="Myriad Pro" w:cs="Arial"/>
          <w:lang w:val="mk-MK"/>
        </w:rPr>
        <w:fldChar w:fldCharType="separate"/>
      </w:r>
      <w:r>
        <w:rPr>
          <w:rFonts w:ascii="Myriad Pro" w:hAnsi="Myriad Pro" w:cs="Arial"/>
          <w:noProof/>
          <w:lang w:val="mk-MK"/>
        </w:rPr>
        <w:t>+389 2 3124 446</w:t>
      </w:r>
      <w:r>
        <w:rPr>
          <w:rFonts w:ascii="Myriad Pro" w:hAnsi="Myriad Pro" w:cs="Arial"/>
          <w:lang w:val="mk-MK"/>
        </w:rPr>
        <w:fldChar w:fldCharType="end"/>
      </w:r>
    </w:p>
    <w:p w14:paraId="694330E8" w14:textId="77777777" w:rsidR="00A94D2F" w:rsidRPr="00FF2DDF" w:rsidRDefault="00A94D2F" w:rsidP="00A94D2F">
      <w:pPr>
        <w:tabs>
          <w:tab w:val="left" w:pos="2460"/>
        </w:tabs>
        <w:rPr>
          <w:rFonts w:ascii="Myriad Pro" w:hAnsi="Myriad Pro" w:cs="Arial"/>
          <w:lang w:val="mk-MK"/>
        </w:rPr>
      </w:pPr>
      <w:r w:rsidRPr="00FF2DDF">
        <w:rPr>
          <w:rFonts w:ascii="Myriad Pro" w:hAnsi="Myriad Pro" w:cs="Arial"/>
          <w:lang w:val="mk-MK"/>
        </w:rPr>
        <w:tab/>
        <w:t>Тел:</w:t>
      </w:r>
      <w:r w:rsidRPr="00FF2DDF">
        <w:rPr>
          <w:rFonts w:ascii="Arial Narrow" w:hAnsi="Arial Narrow" w:cs="Arial"/>
          <w:b/>
          <w:lang w:val="mk-MK"/>
        </w:rPr>
        <w:t xml:space="preserve"> </w:t>
      </w:r>
      <w:r w:rsidRPr="00FF2DDF">
        <w:rPr>
          <w:rFonts w:ascii="Arial Narrow" w:hAnsi="Arial Narrow" w:cs="Arial"/>
          <w:b/>
          <w:lang w:val="mk-MK"/>
        </w:rPr>
        <w:tab/>
      </w:r>
      <w:r w:rsidRPr="00A94D2F">
        <w:rPr>
          <w:rFonts w:ascii="Arial Narrow" w:hAnsi="Arial Narrow" w:cs="Arial"/>
          <w:b/>
          <w:lang w:val="fr-FR"/>
        </w:rPr>
        <w:tab/>
      </w:r>
      <w:r>
        <w:rPr>
          <w:rFonts w:ascii="Myriad Pro" w:hAnsi="Myriad Pro" w:cs="Arial"/>
          <w:lang w:val="mk-MK"/>
        </w:rPr>
        <w:fldChar w:fldCharType="begin">
          <w:ffData>
            <w:name w:val=""/>
            <w:enabled/>
            <w:calcOnExit w:val="0"/>
            <w:textInput>
              <w:default w:val="+389 2 3149 233"/>
            </w:textInput>
          </w:ffData>
        </w:fldChar>
      </w:r>
      <w:r>
        <w:rPr>
          <w:rFonts w:ascii="Myriad Pro" w:hAnsi="Myriad Pro" w:cs="Arial"/>
          <w:lang w:val="mk-MK"/>
        </w:rPr>
        <w:instrText xml:space="preserve"> FORMTEXT </w:instrText>
      </w:r>
      <w:r>
        <w:rPr>
          <w:rFonts w:ascii="Myriad Pro" w:hAnsi="Myriad Pro" w:cs="Arial"/>
          <w:lang w:val="mk-MK"/>
        </w:rPr>
      </w:r>
      <w:r>
        <w:rPr>
          <w:rFonts w:ascii="Myriad Pro" w:hAnsi="Myriad Pro" w:cs="Arial"/>
          <w:lang w:val="mk-MK"/>
        </w:rPr>
        <w:fldChar w:fldCharType="separate"/>
      </w:r>
      <w:r>
        <w:rPr>
          <w:rFonts w:ascii="Myriad Pro" w:hAnsi="Myriad Pro" w:cs="Arial"/>
          <w:noProof/>
          <w:lang w:val="mk-MK"/>
        </w:rPr>
        <w:t>+389 2 3149 233</w:t>
      </w:r>
      <w:r>
        <w:rPr>
          <w:rFonts w:ascii="Myriad Pro" w:hAnsi="Myriad Pro" w:cs="Arial"/>
          <w:lang w:val="mk-MK"/>
        </w:rPr>
        <w:fldChar w:fldCharType="end"/>
      </w:r>
    </w:p>
    <w:p w14:paraId="51B824D3" w14:textId="69544B19" w:rsidR="00A94D2F" w:rsidRPr="00A94D2F" w:rsidRDefault="00A94D2F" w:rsidP="00A94D2F">
      <w:pPr>
        <w:tabs>
          <w:tab w:val="left" w:pos="2460"/>
        </w:tabs>
        <w:rPr>
          <w:rFonts w:ascii="Myriad Pro" w:hAnsi="Myriad Pro" w:cs="Arial"/>
          <w:lang w:val="fr-FR"/>
        </w:rPr>
      </w:pPr>
      <w:r w:rsidRPr="00FF2DDF">
        <w:rPr>
          <w:rFonts w:ascii="Myriad Pro" w:hAnsi="Myriad Pro" w:cs="Arial"/>
          <w:lang w:val="mk-MK"/>
        </w:rPr>
        <w:tab/>
        <w:t>E-mail:</w:t>
      </w:r>
      <w:r w:rsidRPr="00FF2DDF">
        <w:rPr>
          <w:rFonts w:ascii="Myriad Pro" w:hAnsi="Myriad Pro" w:cs="Arial"/>
          <w:b/>
          <w:lang w:val="mk-MK"/>
        </w:rPr>
        <w:t xml:space="preserve"> </w:t>
      </w:r>
      <w:r w:rsidRPr="00A94D2F">
        <w:rPr>
          <w:rFonts w:ascii="Myriad Pro" w:hAnsi="Myriad Pro" w:cs="Arial"/>
          <w:b/>
          <w:lang w:val="fr-FR"/>
        </w:rPr>
        <w:tab/>
      </w:r>
      <w:r w:rsidRPr="00A94D2F">
        <w:rPr>
          <w:rFonts w:ascii="Myriad Pro" w:hAnsi="Myriad Pro" w:cs="Arial"/>
          <w:b/>
          <w:lang w:val="fr-FR"/>
        </w:rPr>
        <w:tab/>
      </w:r>
      <w:r w:rsidRPr="00A94D2F">
        <w:rPr>
          <w:rFonts w:ascii="Myriad Pro" w:hAnsi="Myriad Pro" w:cs="Arial"/>
          <w:lang w:val="fr-FR"/>
        </w:rPr>
        <w:t>pavle.madzovski@e</w:t>
      </w:r>
      <w:r>
        <w:rPr>
          <w:rFonts w:ascii="Myriad Pro" w:hAnsi="Myriad Pro" w:cs="Arial"/>
          <w:lang w:val="fr-FR"/>
        </w:rPr>
        <w:t>lem.com.mk</w:t>
      </w:r>
    </w:p>
    <w:p w14:paraId="206985C0" w14:textId="77777777" w:rsidR="00A94D2F" w:rsidRPr="00FF2DDF" w:rsidRDefault="00A94D2F" w:rsidP="00A94D2F">
      <w:pPr>
        <w:tabs>
          <w:tab w:val="left" w:pos="2460"/>
        </w:tabs>
        <w:rPr>
          <w:rFonts w:ascii="Myriad Pro" w:hAnsi="Myriad Pro" w:cs="Arial"/>
          <w:lang w:val="mk-MK"/>
        </w:rPr>
      </w:pPr>
      <w:r>
        <w:rPr>
          <w:rFonts w:ascii="Myriad Pro" w:hAnsi="Myriad Pro" w:cs="Arial"/>
          <w:lang w:val="mk-MK"/>
        </w:rPr>
        <w:tab/>
        <w:t>Лице за Контакт</w:t>
      </w:r>
      <w:r w:rsidRPr="00FF2DDF">
        <w:rPr>
          <w:rFonts w:ascii="Myriad Pro" w:hAnsi="Myriad Pro" w:cs="Arial"/>
          <w:lang w:val="mk-MK"/>
        </w:rPr>
        <w:t>:</w:t>
      </w:r>
      <w:r w:rsidRPr="00A94D2F">
        <w:rPr>
          <w:rFonts w:ascii="Arial Narrow" w:hAnsi="Arial Narrow" w:cs="Arial"/>
          <w:b/>
          <w:lang w:val="ru-RU"/>
        </w:rPr>
        <w:tab/>
      </w:r>
      <w:r>
        <w:rPr>
          <w:rFonts w:ascii="Myriad Pro" w:hAnsi="Myriad Pro" w:cs="Arial"/>
          <w:lang w:val="mk-MK"/>
        </w:rPr>
        <w:fldChar w:fldCharType="begin">
          <w:ffData>
            <w:name w:val=""/>
            <w:enabled/>
            <w:calcOnExit w:val="0"/>
            <w:textInput>
              <w:default w:val="Синиша Ивановски"/>
            </w:textInput>
          </w:ffData>
        </w:fldChar>
      </w:r>
      <w:r>
        <w:rPr>
          <w:rFonts w:ascii="Myriad Pro" w:hAnsi="Myriad Pro" w:cs="Arial"/>
          <w:lang w:val="mk-MK"/>
        </w:rPr>
        <w:instrText xml:space="preserve"> FORMTEXT </w:instrText>
      </w:r>
      <w:r>
        <w:rPr>
          <w:rFonts w:ascii="Myriad Pro" w:hAnsi="Myriad Pro" w:cs="Arial"/>
          <w:lang w:val="mk-MK"/>
        </w:rPr>
      </w:r>
      <w:r>
        <w:rPr>
          <w:rFonts w:ascii="Myriad Pro" w:hAnsi="Myriad Pro" w:cs="Arial"/>
          <w:lang w:val="mk-MK"/>
        </w:rPr>
        <w:fldChar w:fldCharType="separate"/>
      </w:r>
      <w:r>
        <w:rPr>
          <w:rFonts w:ascii="Myriad Pro" w:hAnsi="Myriad Pro" w:cs="Arial"/>
          <w:noProof/>
          <w:lang w:val="mk-MK"/>
        </w:rPr>
        <w:t>Синиша Ивановски</w:t>
      </w:r>
      <w:r>
        <w:rPr>
          <w:rFonts w:ascii="Myriad Pro" w:hAnsi="Myriad Pro" w:cs="Arial"/>
          <w:lang w:val="mk-MK"/>
        </w:rPr>
        <w:fldChar w:fldCharType="end"/>
      </w:r>
    </w:p>
    <w:p w14:paraId="0B3CDB17" w14:textId="77777777" w:rsidR="00A94D2F" w:rsidRPr="00FF2DDF" w:rsidRDefault="00A94D2F" w:rsidP="00A94D2F">
      <w:pPr>
        <w:tabs>
          <w:tab w:val="left" w:pos="2460"/>
        </w:tabs>
        <w:rPr>
          <w:rFonts w:ascii="Myriad Pro" w:hAnsi="Myriad Pro" w:cs="Arial"/>
          <w:lang w:val="mk-MK"/>
        </w:rPr>
      </w:pPr>
      <w:r w:rsidRPr="00FF2DDF">
        <w:rPr>
          <w:rFonts w:ascii="Myriad Pro" w:hAnsi="Myriad Pro" w:cs="Arial"/>
          <w:lang w:val="mk-MK"/>
        </w:rPr>
        <w:tab/>
        <w:t>Факс:</w:t>
      </w:r>
      <w:r w:rsidRPr="00FF2DDF">
        <w:rPr>
          <w:rFonts w:ascii="Myriad Pro" w:hAnsi="Myriad Pro" w:cs="Arial"/>
          <w:lang w:val="mk-MK"/>
        </w:rPr>
        <w:tab/>
      </w:r>
      <w:r w:rsidRPr="00A94D2F">
        <w:rPr>
          <w:rFonts w:ascii="Myriad Pro" w:hAnsi="Myriad Pro" w:cs="Arial"/>
          <w:lang w:val="ru-RU"/>
        </w:rPr>
        <w:tab/>
      </w:r>
      <w:r>
        <w:rPr>
          <w:rFonts w:ascii="Myriad Pro" w:hAnsi="Myriad Pro" w:cs="Arial"/>
          <w:lang w:val="mk-MK"/>
        </w:rPr>
        <w:fldChar w:fldCharType="begin">
          <w:ffData>
            <w:name w:val=""/>
            <w:enabled/>
            <w:calcOnExit w:val="0"/>
            <w:textInput>
              <w:default w:val="+389 2 3124 446"/>
            </w:textInput>
          </w:ffData>
        </w:fldChar>
      </w:r>
      <w:r>
        <w:rPr>
          <w:rFonts w:ascii="Myriad Pro" w:hAnsi="Myriad Pro" w:cs="Arial"/>
          <w:lang w:val="mk-MK"/>
        </w:rPr>
        <w:instrText xml:space="preserve"> FORMTEXT </w:instrText>
      </w:r>
      <w:r>
        <w:rPr>
          <w:rFonts w:ascii="Myriad Pro" w:hAnsi="Myriad Pro" w:cs="Arial"/>
          <w:lang w:val="mk-MK"/>
        </w:rPr>
      </w:r>
      <w:r>
        <w:rPr>
          <w:rFonts w:ascii="Myriad Pro" w:hAnsi="Myriad Pro" w:cs="Arial"/>
          <w:lang w:val="mk-MK"/>
        </w:rPr>
        <w:fldChar w:fldCharType="separate"/>
      </w:r>
      <w:r>
        <w:rPr>
          <w:rFonts w:ascii="Myriad Pro" w:hAnsi="Myriad Pro" w:cs="Arial"/>
          <w:noProof/>
          <w:lang w:val="mk-MK"/>
        </w:rPr>
        <w:t>+389 2 3124 446</w:t>
      </w:r>
      <w:r>
        <w:rPr>
          <w:rFonts w:ascii="Myriad Pro" w:hAnsi="Myriad Pro" w:cs="Arial"/>
          <w:lang w:val="mk-MK"/>
        </w:rPr>
        <w:fldChar w:fldCharType="end"/>
      </w:r>
    </w:p>
    <w:p w14:paraId="38ADA7A5" w14:textId="77777777" w:rsidR="00A94D2F" w:rsidRPr="00FF2DDF" w:rsidRDefault="00A94D2F" w:rsidP="00A94D2F">
      <w:pPr>
        <w:tabs>
          <w:tab w:val="left" w:pos="2460"/>
        </w:tabs>
        <w:rPr>
          <w:rFonts w:ascii="Myriad Pro" w:hAnsi="Myriad Pro" w:cs="Arial"/>
          <w:lang w:val="mk-MK"/>
        </w:rPr>
      </w:pPr>
      <w:r w:rsidRPr="00FF2DDF">
        <w:rPr>
          <w:rFonts w:ascii="Myriad Pro" w:hAnsi="Myriad Pro" w:cs="Arial"/>
          <w:lang w:val="mk-MK"/>
        </w:rPr>
        <w:tab/>
        <w:t>Тел:</w:t>
      </w:r>
      <w:r w:rsidRPr="00FF2DDF">
        <w:rPr>
          <w:rFonts w:ascii="Arial Narrow" w:hAnsi="Arial Narrow" w:cs="Arial"/>
          <w:b/>
          <w:lang w:val="mk-MK"/>
        </w:rPr>
        <w:t xml:space="preserve"> </w:t>
      </w:r>
      <w:r w:rsidRPr="00FF2DDF">
        <w:rPr>
          <w:rFonts w:ascii="Arial Narrow" w:hAnsi="Arial Narrow" w:cs="Arial"/>
          <w:b/>
          <w:lang w:val="mk-MK"/>
        </w:rPr>
        <w:tab/>
      </w:r>
      <w:r w:rsidRPr="00A94D2F">
        <w:rPr>
          <w:rFonts w:ascii="Arial Narrow" w:hAnsi="Arial Narrow" w:cs="Arial"/>
          <w:b/>
          <w:lang w:val="fr-FR"/>
        </w:rPr>
        <w:tab/>
      </w:r>
      <w:r>
        <w:rPr>
          <w:rFonts w:ascii="Myriad Pro" w:hAnsi="Myriad Pro" w:cs="Arial"/>
          <w:lang w:val="mk-MK"/>
        </w:rPr>
        <w:fldChar w:fldCharType="begin">
          <w:ffData>
            <w:name w:val=""/>
            <w:enabled/>
            <w:calcOnExit w:val="0"/>
            <w:textInput>
              <w:default w:val="+389 2 3149 233"/>
            </w:textInput>
          </w:ffData>
        </w:fldChar>
      </w:r>
      <w:r>
        <w:rPr>
          <w:rFonts w:ascii="Myriad Pro" w:hAnsi="Myriad Pro" w:cs="Arial"/>
          <w:lang w:val="mk-MK"/>
        </w:rPr>
        <w:instrText xml:space="preserve"> FORMTEXT </w:instrText>
      </w:r>
      <w:r>
        <w:rPr>
          <w:rFonts w:ascii="Myriad Pro" w:hAnsi="Myriad Pro" w:cs="Arial"/>
          <w:lang w:val="mk-MK"/>
        </w:rPr>
      </w:r>
      <w:r>
        <w:rPr>
          <w:rFonts w:ascii="Myriad Pro" w:hAnsi="Myriad Pro" w:cs="Arial"/>
          <w:lang w:val="mk-MK"/>
        </w:rPr>
        <w:fldChar w:fldCharType="separate"/>
      </w:r>
      <w:r>
        <w:rPr>
          <w:rFonts w:ascii="Myriad Pro" w:hAnsi="Myriad Pro" w:cs="Arial"/>
          <w:noProof/>
          <w:lang w:val="mk-MK"/>
        </w:rPr>
        <w:t>+389 2 3149 233</w:t>
      </w:r>
      <w:r>
        <w:rPr>
          <w:rFonts w:ascii="Myriad Pro" w:hAnsi="Myriad Pro" w:cs="Arial"/>
          <w:lang w:val="mk-MK"/>
        </w:rPr>
        <w:fldChar w:fldCharType="end"/>
      </w:r>
    </w:p>
    <w:p w14:paraId="790537CF" w14:textId="77777777" w:rsidR="00A94D2F" w:rsidRDefault="00A94D2F" w:rsidP="00A94D2F">
      <w:pPr>
        <w:tabs>
          <w:tab w:val="left" w:pos="2460"/>
        </w:tabs>
        <w:rPr>
          <w:rFonts w:ascii="Myriad Pro" w:hAnsi="Myriad Pro" w:cs="Arial"/>
          <w:lang w:val="mk-MK"/>
        </w:rPr>
      </w:pPr>
      <w:r w:rsidRPr="00FF2DDF">
        <w:rPr>
          <w:rFonts w:ascii="Myriad Pro" w:hAnsi="Myriad Pro" w:cs="Arial"/>
          <w:lang w:val="mk-MK"/>
        </w:rPr>
        <w:tab/>
        <w:t>E-mail:</w:t>
      </w:r>
      <w:r w:rsidRPr="00FF2DDF">
        <w:rPr>
          <w:rFonts w:ascii="Myriad Pro" w:hAnsi="Myriad Pro" w:cs="Arial"/>
          <w:b/>
          <w:lang w:val="mk-MK"/>
        </w:rPr>
        <w:t xml:space="preserve"> </w:t>
      </w:r>
      <w:r w:rsidRPr="00A94D2F">
        <w:rPr>
          <w:rFonts w:ascii="Myriad Pro" w:hAnsi="Myriad Pro" w:cs="Arial"/>
          <w:b/>
          <w:lang w:val="fr-FR"/>
        </w:rPr>
        <w:tab/>
      </w:r>
      <w:r w:rsidRPr="00A94D2F">
        <w:rPr>
          <w:rFonts w:ascii="Myriad Pro" w:hAnsi="Myriad Pro" w:cs="Arial"/>
          <w:b/>
          <w:lang w:val="fr-FR"/>
        </w:rPr>
        <w:tab/>
      </w:r>
      <w:r>
        <w:rPr>
          <w:rFonts w:ascii="Myriad Pro" w:hAnsi="Myriad Pro" w:cs="Arial"/>
          <w:lang w:val="mk-MK"/>
        </w:rPr>
        <w:fldChar w:fldCharType="begin">
          <w:ffData>
            <w:name w:val=""/>
            <w:enabled/>
            <w:calcOnExit w:val="0"/>
            <w:textInput>
              <w:default w:val="sinisa.ivanovski@elem.com.mk"/>
            </w:textInput>
          </w:ffData>
        </w:fldChar>
      </w:r>
      <w:r>
        <w:rPr>
          <w:rFonts w:ascii="Myriad Pro" w:hAnsi="Myriad Pro" w:cs="Arial"/>
          <w:lang w:val="mk-MK"/>
        </w:rPr>
        <w:instrText xml:space="preserve"> FORMTEXT </w:instrText>
      </w:r>
      <w:r>
        <w:rPr>
          <w:rFonts w:ascii="Myriad Pro" w:hAnsi="Myriad Pro" w:cs="Arial"/>
          <w:lang w:val="mk-MK"/>
        </w:rPr>
      </w:r>
      <w:r>
        <w:rPr>
          <w:rFonts w:ascii="Myriad Pro" w:hAnsi="Myriad Pro" w:cs="Arial"/>
          <w:lang w:val="mk-MK"/>
        </w:rPr>
        <w:fldChar w:fldCharType="separate"/>
      </w:r>
      <w:r>
        <w:rPr>
          <w:rFonts w:ascii="Myriad Pro" w:hAnsi="Myriad Pro" w:cs="Arial"/>
          <w:noProof/>
          <w:lang w:val="mk-MK"/>
        </w:rPr>
        <w:t>sinisa.ivanovski@elem.com.mk</w:t>
      </w:r>
      <w:r>
        <w:rPr>
          <w:rFonts w:ascii="Myriad Pro" w:hAnsi="Myriad Pro" w:cs="Arial"/>
          <w:lang w:val="mk-MK"/>
        </w:rPr>
        <w:fldChar w:fldCharType="end"/>
      </w:r>
    </w:p>
    <w:p w14:paraId="583AFC5B" w14:textId="77777777" w:rsidR="00A94D2F" w:rsidRPr="00FF2DDF" w:rsidRDefault="00A94D2F" w:rsidP="00A94D2F">
      <w:pPr>
        <w:tabs>
          <w:tab w:val="left" w:pos="2460"/>
        </w:tabs>
        <w:rPr>
          <w:rFonts w:ascii="Myriad Pro" w:hAnsi="Myriad Pro" w:cs="Arial"/>
          <w:lang w:val="mk-MK"/>
        </w:rPr>
      </w:pPr>
    </w:p>
    <w:p w14:paraId="69F00825" w14:textId="77777777" w:rsidR="00A94D2F" w:rsidRPr="00FF2DDF" w:rsidRDefault="00A94D2F" w:rsidP="00A94D2F">
      <w:pPr>
        <w:tabs>
          <w:tab w:val="left" w:pos="2460"/>
        </w:tabs>
        <w:spacing w:before="120"/>
        <w:rPr>
          <w:rFonts w:ascii="Myriad Pro" w:hAnsi="Myriad Pro" w:cs="Arial"/>
          <w:lang w:val="mk-MK"/>
        </w:rPr>
      </w:pPr>
    </w:p>
    <w:p w14:paraId="38757285" w14:textId="77777777" w:rsidR="00A94D2F" w:rsidRDefault="00A94D2F" w:rsidP="00A94D2F">
      <w:pPr>
        <w:tabs>
          <w:tab w:val="left" w:pos="2460"/>
        </w:tabs>
        <w:rPr>
          <w:rFonts w:ascii="Myriad Pro" w:hAnsi="Myriad Pro" w:cs="Arial"/>
          <w:lang w:val="mk-MK"/>
        </w:rPr>
      </w:pPr>
      <w:permStart w:id="381641701" w:edGrp="everyone"/>
      <w:r>
        <w:rPr>
          <w:rFonts w:ascii="Myriad Pro" w:hAnsi="Myriad Pro" w:cs="Arial"/>
          <w:lang w:val="mk-MK"/>
        </w:rPr>
        <w:t>Договорна страна</w:t>
      </w:r>
      <w:r w:rsidRPr="00FF2DDF">
        <w:rPr>
          <w:rFonts w:ascii="Myriad Pro" w:hAnsi="Myriad Pro" w:cs="Arial"/>
          <w:lang w:val="mk-MK"/>
        </w:rPr>
        <w:t xml:space="preserve">: </w:t>
      </w:r>
      <w:r>
        <w:rPr>
          <w:rFonts w:ascii="Myriad Pro" w:hAnsi="Myriad Pro" w:cs="Arial"/>
          <w:lang w:val="mk-MK"/>
        </w:rPr>
        <w:t xml:space="preserve"> _________________________________________</w:t>
      </w:r>
    </w:p>
    <w:p w14:paraId="0CB7348E" w14:textId="77777777" w:rsidR="00A94D2F" w:rsidRPr="00FF2DDF" w:rsidRDefault="00A94D2F" w:rsidP="00A94D2F">
      <w:pPr>
        <w:tabs>
          <w:tab w:val="left" w:pos="2460"/>
        </w:tabs>
        <w:rPr>
          <w:rFonts w:ascii="Myriad Pro" w:hAnsi="Myriad Pro" w:cs="Arial"/>
          <w:lang w:val="mk-MK"/>
        </w:rPr>
      </w:pPr>
      <w:r w:rsidRPr="00FF2DDF">
        <w:rPr>
          <w:rFonts w:ascii="Myriad Pro" w:hAnsi="Myriad Pro" w:cs="Arial"/>
          <w:lang w:val="mk-MK"/>
        </w:rPr>
        <w:tab/>
        <w:t>Одговорно лице:</w:t>
      </w:r>
      <w:r w:rsidRPr="00681A15">
        <w:rPr>
          <w:rFonts w:ascii="Arial Narrow" w:hAnsi="Arial Narrow" w:cs="Arial"/>
          <w:b/>
          <w:lang w:val="ru-RU"/>
        </w:rPr>
        <w:tab/>
      </w:r>
      <w:r w:rsidRPr="00FF2DDF">
        <w:rPr>
          <w:rFonts w:ascii="Myriad Pro" w:hAnsi="Myriad Pro" w:cs="Arial"/>
          <w:lang w:val="mk-MK"/>
        </w:rPr>
        <w:fldChar w:fldCharType="begin">
          <w:ffData>
            <w:name w:val=""/>
            <w:enabled/>
            <w:calcOnExit w:val="0"/>
            <w:textInput/>
          </w:ffData>
        </w:fldChar>
      </w:r>
      <w:r w:rsidRPr="00FF2DDF">
        <w:rPr>
          <w:rFonts w:ascii="Myriad Pro" w:hAnsi="Myriad Pro" w:cs="Arial"/>
          <w:lang w:val="mk-MK"/>
        </w:rPr>
        <w:instrText xml:space="preserve"> FORMTEXT </w:instrText>
      </w:r>
      <w:r w:rsidRPr="00FF2DDF">
        <w:rPr>
          <w:rFonts w:ascii="Myriad Pro" w:hAnsi="Myriad Pro" w:cs="Arial"/>
          <w:lang w:val="mk-MK"/>
        </w:rPr>
      </w:r>
      <w:r w:rsidRPr="00FF2DDF">
        <w:rPr>
          <w:rFonts w:ascii="Myriad Pro" w:hAnsi="Myriad Pro" w:cs="Arial"/>
          <w:lang w:val="mk-MK"/>
        </w:rPr>
        <w:fldChar w:fldCharType="separate"/>
      </w:r>
      <w:r w:rsidRPr="00FF2DDF">
        <w:rPr>
          <w:rFonts w:ascii="Myriad Pro" w:hAnsi="Myriad Pro" w:cs="Arial"/>
          <w:noProof/>
          <w:lang w:val="mk-MK"/>
        </w:rPr>
        <w:t> </w:t>
      </w:r>
      <w:r w:rsidRPr="00FF2DDF">
        <w:rPr>
          <w:rFonts w:ascii="Myriad Pro" w:hAnsi="Myriad Pro" w:cs="Arial"/>
          <w:noProof/>
          <w:lang w:val="mk-MK"/>
        </w:rPr>
        <w:t> </w:t>
      </w:r>
      <w:r w:rsidRPr="00FF2DDF">
        <w:rPr>
          <w:rFonts w:ascii="Myriad Pro" w:hAnsi="Myriad Pro" w:cs="Arial"/>
          <w:noProof/>
          <w:lang w:val="mk-MK"/>
        </w:rPr>
        <w:t> </w:t>
      </w:r>
      <w:r w:rsidRPr="00FF2DDF">
        <w:rPr>
          <w:rFonts w:ascii="Myriad Pro" w:hAnsi="Myriad Pro" w:cs="Arial"/>
          <w:noProof/>
          <w:lang w:val="mk-MK"/>
        </w:rPr>
        <w:t> </w:t>
      </w:r>
      <w:r w:rsidRPr="00FF2DDF">
        <w:rPr>
          <w:rFonts w:ascii="Myriad Pro" w:hAnsi="Myriad Pro" w:cs="Arial"/>
          <w:noProof/>
          <w:lang w:val="mk-MK"/>
        </w:rPr>
        <w:t> </w:t>
      </w:r>
      <w:r w:rsidRPr="00FF2DDF">
        <w:rPr>
          <w:rFonts w:ascii="Myriad Pro" w:hAnsi="Myriad Pro" w:cs="Arial"/>
          <w:lang w:val="mk-MK"/>
        </w:rPr>
        <w:fldChar w:fldCharType="end"/>
      </w:r>
    </w:p>
    <w:p w14:paraId="6B67F610" w14:textId="77777777" w:rsidR="00A94D2F" w:rsidRPr="00FF2DDF" w:rsidRDefault="00A94D2F" w:rsidP="00A94D2F">
      <w:pPr>
        <w:tabs>
          <w:tab w:val="left" w:pos="2460"/>
        </w:tabs>
        <w:rPr>
          <w:rFonts w:ascii="Myriad Pro" w:hAnsi="Myriad Pro" w:cs="Arial"/>
          <w:lang w:val="mk-MK"/>
        </w:rPr>
      </w:pPr>
      <w:r w:rsidRPr="00FF2DDF">
        <w:rPr>
          <w:rFonts w:ascii="Myriad Pro" w:hAnsi="Myriad Pro" w:cs="Arial"/>
          <w:lang w:val="mk-MK"/>
        </w:rPr>
        <w:tab/>
        <w:t>Факс:</w:t>
      </w:r>
      <w:r w:rsidRPr="00FF2DDF">
        <w:rPr>
          <w:rFonts w:ascii="Myriad Pro" w:hAnsi="Myriad Pro" w:cs="Arial"/>
          <w:lang w:val="mk-MK"/>
        </w:rPr>
        <w:tab/>
      </w:r>
      <w:r w:rsidRPr="00681A15">
        <w:rPr>
          <w:rFonts w:ascii="Myriad Pro" w:hAnsi="Myriad Pro" w:cs="Arial"/>
          <w:lang w:val="ru-RU"/>
        </w:rPr>
        <w:tab/>
      </w:r>
      <w:r w:rsidRPr="00FF2DDF">
        <w:rPr>
          <w:rFonts w:ascii="Myriad Pro" w:hAnsi="Myriad Pro" w:cs="Arial"/>
          <w:lang w:val="mk-MK"/>
        </w:rPr>
        <w:fldChar w:fldCharType="begin">
          <w:ffData>
            <w:name w:val=""/>
            <w:enabled/>
            <w:calcOnExit w:val="0"/>
            <w:textInput/>
          </w:ffData>
        </w:fldChar>
      </w:r>
      <w:r w:rsidRPr="00FF2DDF">
        <w:rPr>
          <w:rFonts w:ascii="Myriad Pro" w:hAnsi="Myriad Pro" w:cs="Arial"/>
          <w:lang w:val="mk-MK"/>
        </w:rPr>
        <w:instrText xml:space="preserve"> FORMTEXT </w:instrText>
      </w:r>
      <w:r w:rsidRPr="00FF2DDF">
        <w:rPr>
          <w:rFonts w:ascii="Myriad Pro" w:hAnsi="Myriad Pro" w:cs="Arial"/>
          <w:lang w:val="mk-MK"/>
        </w:rPr>
      </w:r>
      <w:r w:rsidRPr="00FF2DDF">
        <w:rPr>
          <w:rFonts w:ascii="Myriad Pro" w:hAnsi="Myriad Pro" w:cs="Arial"/>
          <w:lang w:val="mk-MK"/>
        </w:rPr>
        <w:fldChar w:fldCharType="separate"/>
      </w:r>
      <w:r w:rsidRPr="00FF2DDF">
        <w:rPr>
          <w:rFonts w:ascii="Myriad Pro" w:hAnsi="Myriad Pro" w:cs="Arial"/>
          <w:noProof/>
          <w:lang w:val="mk-MK"/>
        </w:rPr>
        <w:t> </w:t>
      </w:r>
      <w:r w:rsidRPr="00FF2DDF">
        <w:rPr>
          <w:rFonts w:ascii="Myriad Pro" w:hAnsi="Myriad Pro" w:cs="Arial"/>
          <w:noProof/>
          <w:lang w:val="mk-MK"/>
        </w:rPr>
        <w:t> </w:t>
      </w:r>
      <w:r w:rsidRPr="00FF2DDF">
        <w:rPr>
          <w:rFonts w:ascii="Myriad Pro" w:hAnsi="Myriad Pro" w:cs="Arial"/>
          <w:noProof/>
          <w:lang w:val="mk-MK"/>
        </w:rPr>
        <w:t> </w:t>
      </w:r>
      <w:r w:rsidRPr="00FF2DDF">
        <w:rPr>
          <w:rFonts w:ascii="Myriad Pro" w:hAnsi="Myriad Pro" w:cs="Arial"/>
          <w:noProof/>
          <w:lang w:val="mk-MK"/>
        </w:rPr>
        <w:t> </w:t>
      </w:r>
      <w:r w:rsidRPr="00FF2DDF">
        <w:rPr>
          <w:rFonts w:ascii="Myriad Pro" w:hAnsi="Myriad Pro" w:cs="Arial"/>
          <w:noProof/>
          <w:lang w:val="mk-MK"/>
        </w:rPr>
        <w:t> </w:t>
      </w:r>
      <w:r w:rsidRPr="00FF2DDF">
        <w:rPr>
          <w:rFonts w:ascii="Myriad Pro" w:hAnsi="Myriad Pro" w:cs="Arial"/>
          <w:lang w:val="mk-MK"/>
        </w:rPr>
        <w:fldChar w:fldCharType="end"/>
      </w:r>
    </w:p>
    <w:p w14:paraId="0E57B2C9" w14:textId="77777777" w:rsidR="00A94D2F" w:rsidRPr="00FF2DDF" w:rsidRDefault="00A94D2F" w:rsidP="00A94D2F">
      <w:pPr>
        <w:tabs>
          <w:tab w:val="left" w:pos="2460"/>
        </w:tabs>
        <w:rPr>
          <w:rFonts w:ascii="Myriad Pro" w:hAnsi="Myriad Pro" w:cs="Arial"/>
          <w:lang w:val="mk-MK"/>
        </w:rPr>
      </w:pPr>
      <w:r w:rsidRPr="00FF2DDF">
        <w:rPr>
          <w:rFonts w:ascii="Myriad Pro" w:hAnsi="Myriad Pro" w:cs="Arial"/>
          <w:lang w:val="mk-MK"/>
        </w:rPr>
        <w:tab/>
        <w:t>Тел:</w:t>
      </w:r>
      <w:r w:rsidRPr="00FF2DDF">
        <w:rPr>
          <w:rFonts w:ascii="Arial Narrow" w:hAnsi="Arial Narrow" w:cs="Arial"/>
          <w:b/>
          <w:lang w:val="mk-MK"/>
        </w:rPr>
        <w:t xml:space="preserve"> </w:t>
      </w:r>
      <w:r w:rsidRPr="00FF2DDF">
        <w:rPr>
          <w:rFonts w:ascii="Arial Narrow" w:hAnsi="Arial Narrow" w:cs="Arial"/>
          <w:b/>
          <w:lang w:val="mk-MK"/>
        </w:rPr>
        <w:tab/>
      </w:r>
      <w:r w:rsidRPr="00681A15">
        <w:rPr>
          <w:rFonts w:ascii="Arial Narrow" w:hAnsi="Arial Narrow" w:cs="Arial"/>
          <w:b/>
          <w:lang w:val="ru-RU"/>
        </w:rPr>
        <w:tab/>
      </w:r>
      <w:r w:rsidRPr="00FF2DDF">
        <w:rPr>
          <w:rFonts w:ascii="Myriad Pro" w:hAnsi="Myriad Pro" w:cs="Arial"/>
          <w:lang w:val="mk-MK"/>
        </w:rPr>
        <w:fldChar w:fldCharType="begin">
          <w:ffData>
            <w:name w:val=""/>
            <w:enabled/>
            <w:calcOnExit w:val="0"/>
            <w:textInput/>
          </w:ffData>
        </w:fldChar>
      </w:r>
      <w:r w:rsidRPr="00FF2DDF">
        <w:rPr>
          <w:rFonts w:ascii="Myriad Pro" w:hAnsi="Myriad Pro" w:cs="Arial"/>
          <w:lang w:val="mk-MK"/>
        </w:rPr>
        <w:instrText xml:space="preserve"> FORMTEXT </w:instrText>
      </w:r>
      <w:r w:rsidRPr="00FF2DDF">
        <w:rPr>
          <w:rFonts w:ascii="Myriad Pro" w:hAnsi="Myriad Pro" w:cs="Arial"/>
          <w:lang w:val="mk-MK"/>
        </w:rPr>
      </w:r>
      <w:r w:rsidRPr="00FF2DDF">
        <w:rPr>
          <w:rFonts w:ascii="Myriad Pro" w:hAnsi="Myriad Pro" w:cs="Arial"/>
          <w:lang w:val="mk-MK"/>
        </w:rPr>
        <w:fldChar w:fldCharType="separate"/>
      </w:r>
      <w:r w:rsidRPr="00FF2DDF">
        <w:rPr>
          <w:rFonts w:ascii="Myriad Pro" w:hAnsi="Myriad Pro" w:cs="Arial"/>
          <w:noProof/>
          <w:lang w:val="mk-MK"/>
        </w:rPr>
        <w:t> </w:t>
      </w:r>
      <w:r w:rsidRPr="00FF2DDF">
        <w:rPr>
          <w:rFonts w:ascii="Myriad Pro" w:hAnsi="Myriad Pro" w:cs="Arial"/>
          <w:noProof/>
          <w:lang w:val="mk-MK"/>
        </w:rPr>
        <w:t> </w:t>
      </w:r>
      <w:r w:rsidRPr="00FF2DDF">
        <w:rPr>
          <w:rFonts w:ascii="Myriad Pro" w:hAnsi="Myriad Pro" w:cs="Arial"/>
          <w:noProof/>
          <w:lang w:val="mk-MK"/>
        </w:rPr>
        <w:t> </w:t>
      </w:r>
      <w:r w:rsidRPr="00FF2DDF">
        <w:rPr>
          <w:rFonts w:ascii="Myriad Pro" w:hAnsi="Myriad Pro" w:cs="Arial"/>
          <w:noProof/>
          <w:lang w:val="mk-MK"/>
        </w:rPr>
        <w:t> </w:t>
      </w:r>
      <w:r w:rsidRPr="00FF2DDF">
        <w:rPr>
          <w:rFonts w:ascii="Myriad Pro" w:hAnsi="Myriad Pro" w:cs="Arial"/>
          <w:noProof/>
          <w:lang w:val="mk-MK"/>
        </w:rPr>
        <w:t> </w:t>
      </w:r>
      <w:r w:rsidRPr="00FF2DDF">
        <w:rPr>
          <w:rFonts w:ascii="Myriad Pro" w:hAnsi="Myriad Pro" w:cs="Arial"/>
          <w:lang w:val="mk-MK"/>
        </w:rPr>
        <w:fldChar w:fldCharType="end"/>
      </w:r>
    </w:p>
    <w:p w14:paraId="55727CF2" w14:textId="77777777" w:rsidR="00A94D2F" w:rsidRDefault="00A94D2F" w:rsidP="00A94D2F">
      <w:pPr>
        <w:tabs>
          <w:tab w:val="left" w:pos="2460"/>
        </w:tabs>
        <w:rPr>
          <w:rFonts w:ascii="Myriad Pro" w:hAnsi="Myriad Pro" w:cs="Arial"/>
          <w:lang w:val="mk-MK"/>
        </w:rPr>
      </w:pPr>
      <w:r w:rsidRPr="00FF2DDF">
        <w:rPr>
          <w:rFonts w:ascii="Myriad Pro" w:hAnsi="Myriad Pro" w:cs="Arial"/>
          <w:lang w:val="mk-MK"/>
        </w:rPr>
        <w:tab/>
        <w:t>E-mail:</w:t>
      </w:r>
      <w:r w:rsidRPr="00FF2DDF">
        <w:rPr>
          <w:rFonts w:ascii="Myriad Pro" w:hAnsi="Myriad Pro" w:cs="Arial"/>
          <w:b/>
          <w:lang w:val="mk-MK"/>
        </w:rPr>
        <w:t xml:space="preserve"> </w:t>
      </w:r>
      <w:r w:rsidRPr="00681A15">
        <w:rPr>
          <w:rFonts w:ascii="Myriad Pro" w:hAnsi="Myriad Pro" w:cs="Arial"/>
          <w:b/>
          <w:lang w:val="ru-RU"/>
        </w:rPr>
        <w:tab/>
      </w:r>
      <w:r w:rsidRPr="00681A15">
        <w:rPr>
          <w:rFonts w:ascii="Myriad Pro" w:hAnsi="Myriad Pro" w:cs="Arial"/>
          <w:b/>
          <w:lang w:val="ru-RU"/>
        </w:rPr>
        <w:tab/>
      </w:r>
      <w:r w:rsidRPr="00FF2DDF">
        <w:rPr>
          <w:rFonts w:ascii="Myriad Pro" w:hAnsi="Myriad Pro" w:cs="Arial"/>
          <w:lang w:val="mk-MK"/>
        </w:rPr>
        <w:fldChar w:fldCharType="begin">
          <w:ffData>
            <w:name w:val=""/>
            <w:enabled/>
            <w:calcOnExit w:val="0"/>
            <w:textInput/>
          </w:ffData>
        </w:fldChar>
      </w:r>
      <w:r w:rsidRPr="00FF2DDF">
        <w:rPr>
          <w:rFonts w:ascii="Myriad Pro" w:hAnsi="Myriad Pro" w:cs="Arial"/>
          <w:lang w:val="mk-MK"/>
        </w:rPr>
        <w:instrText xml:space="preserve"> FORMTEXT </w:instrText>
      </w:r>
      <w:r w:rsidRPr="00FF2DDF">
        <w:rPr>
          <w:rFonts w:ascii="Myriad Pro" w:hAnsi="Myriad Pro" w:cs="Arial"/>
          <w:lang w:val="mk-MK"/>
        </w:rPr>
      </w:r>
      <w:r w:rsidRPr="00FF2DDF">
        <w:rPr>
          <w:rFonts w:ascii="Myriad Pro" w:hAnsi="Myriad Pro" w:cs="Arial"/>
          <w:lang w:val="mk-MK"/>
        </w:rPr>
        <w:fldChar w:fldCharType="separate"/>
      </w:r>
      <w:r w:rsidRPr="00FF2DDF">
        <w:rPr>
          <w:rFonts w:ascii="Myriad Pro" w:hAnsi="Myriad Pro" w:cs="Arial"/>
          <w:noProof/>
          <w:lang w:val="mk-MK"/>
        </w:rPr>
        <w:t> </w:t>
      </w:r>
      <w:r w:rsidRPr="00FF2DDF">
        <w:rPr>
          <w:rFonts w:ascii="Myriad Pro" w:hAnsi="Myriad Pro" w:cs="Arial"/>
          <w:noProof/>
          <w:lang w:val="mk-MK"/>
        </w:rPr>
        <w:t> </w:t>
      </w:r>
      <w:r w:rsidRPr="00FF2DDF">
        <w:rPr>
          <w:rFonts w:ascii="Myriad Pro" w:hAnsi="Myriad Pro" w:cs="Arial"/>
          <w:noProof/>
          <w:lang w:val="mk-MK"/>
        </w:rPr>
        <w:t> </w:t>
      </w:r>
      <w:r w:rsidRPr="00FF2DDF">
        <w:rPr>
          <w:rFonts w:ascii="Myriad Pro" w:hAnsi="Myriad Pro" w:cs="Arial"/>
          <w:noProof/>
          <w:lang w:val="mk-MK"/>
        </w:rPr>
        <w:t> </w:t>
      </w:r>
      <w:r w:rsidRPr="00FF2DDF">
        <w:rPr>
          <w:rFonts w:ascii="Myriad Pro" w:hAnsi="Myriad Pro" w:cs="Arial"/>
          <w:noProof/>
          <w:lang w:val="mk-MK"/>
        </w:rPr>
        <w:t> </w:t>
      </w:r>
      <w:r w:rsidRPr="00FF2DDF">
        <w:rPr>
          <w:rFonts w:ascii="Myriad Pro" w:hAnsi="Myriad Pro" w:cs="Arial"/>
          <w:lang w:val="mk-MK"/>
        </w:rPr>
        <w:fldChar w:fldCharType="end"/>
      </w:r>
    </w:p>
    <w:p w14:paraId="24302509" w14:textId="77777777" w:rsidR="00A94D2F" w:rsidRPr="00FF2DDF" w:rsidRDefault="00A94D2F" w:rsidP="00A94D2F">
      <w:pPr>
        <w:tabs>
          <w:tab w:val="left" w:pos="2460"/>
        </w:tabs>
        <w:rPr>
          <w:rFonts w:ascii="Myriad Pro" w:hAnsi="Myriad Pro" w:cs="Arial"/>
          <w:lang w:val="mk-MK"/>
        </w:rPr>
      </w:pPr>
      <w:r>
        <w:rPr>
          <w:rFonts w:ascii="Myriad Pro" w:hAnsi="Myriad Pro" w:cs="Arial"/>
          <w:lang w:val="mk-MK"/>
        </w:rPr>
        <w:tab/>
        <w:t>Лице за Контакт</w:t>
      </w:r>
      <w:r w:rsidRPr="00FF2DDF">
        <w:rPr>
          <w:rFonts w:ascii="Myriad Pro" w:hAnsi="Myriad Pro" w:cs="Arial"/>
          <w:lang w:val="mk-MK"/>
        </w:rPr>
        <w:t>:</w:t>
      </w:r>
      <w:r w:rsidRPr="00681A15">
        <w:rPr>
          <w:rFonts w:ascii="Arial Narrow" w:hAnsi="Arial Narrow" w:cs="Arial"/>
          <w:b/>
          <w:lang w:val="ru-RU"/>
        </w:rPr>
        <w:tab/>
      </w:r>
      <w:r w:rsidRPr="00FF2DDF">
        <w:rPr>
          <w:rFonts w:ascii="Myriad Pro" w:hAnsi="Myriad Pro" w:cs="Arial"/>
          <w:lang w:val="mk-MK"/>
        </w:rPr>
        <w:fldChar w:fldCharType="begin">
          <w:ffData>
            <w:name w:val=""/>
            <w:enabled/>
            <w:calcOnExit w:val="0"/>
            <w:textInput/>
          </w:ffData>
        </w:fldChar>
      </w:r>
      <w:r w:rsidRPr="00FF2DDF">
        <w:rPr>
          <w:rFonts w:ascii="Myriad Pro" w:hAnsi="Myriad Pro" w:cs="Arial"/>
          <w:lang w:val="mk-MK"/>
        </w:rPr>
        <w:instrText xml:space="preserve"> FORMTEXT </w:instrText>
      </w:r>
      <w:r w:rsidRPr="00FF2DDF">
        <w:rPr>
          <w:rFonts w:ascii="Myriad Pro" w:hAnsi="Myriad Pro" w:cs="Arial"/>
          <w:lang w:val="mk-MK"/>
        </w:rPr>
      </w:r>
      <w:r w:rsidRPr="00FF2DDF">
        <w:rPr>
          <w:rFonts w:ascii="Myriad Pro" w:hAnsi="Myriad Pro" w:cs="Arial"/>
          <w:lang w:val="mk-MK"/>
        </w:rPr>
        <w:fldChar w:fldCharType="separate"/>
      </w:r>
      <w:r w:rsidRPr="00FF2DDF">
        <w:rPr>
          <w:rFonts w:ascii="Myriad Pro" w:hAnsi="Myriad Pro" w:cs="Arial"/>
          <w:noProof/>
          <w:lang w:val="mk-MK"/>
        </w:rPr>
        <w:t> </w:t>
      </w:r>
      <w:r w:rsidRPr="00FF2DDF">
        <w:rPr>
          <w:rFonts w:ascii="Myriad Pro" w:hAnsi="Myriad Pro" w:cs="Arial"/>
          <w:noProof/>
          <w:lang w:val="mk-MK"/>
        </w:rPr>
        <w:t> </w:t>
      </w:r>
      <w:r w:rsidRPr="00FF2DDF">
        <w:rPr>
          <w:rFonts w:ascii="Myriad Pro" w:hAnsi="Myriad Pro" w:cs="Arial"/>
          <w:noProof/>
          <w:lang w:val="mk-MK"/>
        </w:rPr>
        <w:t> </w:t>
      </w:r>
      <w:r w:rsidRPr="00FF2DDF">
        <w:rPr>
          <w:rFonts w:ascii="Myriad Pro" w:hAnsi="Myriad Pro" w:cs="Arial"/>
          <w:noProof/>
          <w:lang w:val="mk-MK"/>
        </w:rPr>
        <w:t> </w:t>
      </w:r>
      <w:r w:rsidRPr="00FF2DDF">
        <w:rPr>
          <w:rFonts w:ascii="Myriad Pro" w:hAnsi="Myriad Pro" w:cs="Arial"/>
          <w:noProof/>
          <w:lang w:val="mk-MK"/>
        </w:rPr>
        <w:t> </w:t>
      </w:r>
      <w:r w:rsidRPr="00FF2DDF">
        <w:rPr>
          <w:rFonts w:ascii="Myriad Pro" w:hAnsi="Myriad Pro" w:cs="Arial"/>
          <w:lang w:val="mk-MK"/>
        </w:rPr>
        <w:fldChar w:fldCharType="end"/>
      </w:r>
    </w:p>
    <w:p w14:paraId="66098AEE" w14:textId="77777777" w:rsidR="00A94D2F" w:rsidRPr="00FF2DDF" w:rsidRDefault="00A94D2F" w:rsidP="00A94D2F">
      <w:pPr>
        <w:tabs>
          <w:tab w:val="left" w:pos="2460"/>
        </w:tabs>
        <w:rPr>
          <w:rFonts w:ascii="Myriad Pro" w:hAnsi="Myriad Pro" w:cs="Arial"/>
          <w:lang w:val="mk-MK"/>
        </w:rPr>
      </w:pPr>
      <w:r w:rsidRPr="00FF2DDF">
        <w:rPr>
          <w:rFonts w:ascii="Myriad Pro" w:hAnsi="Myriad Pro" w:cs="Arial"/>
          <w:lang w:val="mk-MK"/>
        </w:rPr>
        <w:tab/>
        <w:t>Факс:</w:t>
      </w:r>
      <w:r w:rsidRPr="00FF2DDF">
        <w:rPr>
          <w:rFonts w:ascii="Myriad Pro" w:hAnsi="Myriad Pro" w:cs="Arial"/>
          <w:lang w:val="mk-MK"/>
        </w:rPr>
        <w:tab/>
      </w:r>
      <w:r w:rsidRPr="00681A15">
        <w:rPr>
          <w:rFonts w:ascii="Myriad Pro" w:hAnsi="Myriad Pro" w:cs="Arial"/>
          <w:lang w:val="ru-RU"/>
        </w:rPr>
        <w:tab/>
      </w:r>
      <w:r w:rsidRPr="00FF2DDF">
        <w:rPr>
          <w:rFonts w:ascii="Myriad Pro" w:hAnsi="Myriad Pro" w:cs="Arial"/>
          <w:lang w:val="mk-MK"/>
        </w:rPr>
        <w:fldChar w:fldCharType="begin">
          <w:ffData>
            <w:name w:val=""/>
            <w:enabled/>
            <w:calcOnExit w:val="0"/>
            <w:textInput/>
          </w:ffData>
        </w:fldChar>
      </w:r>
      <w:r w:rsidRPr="00FF2DDF">
        <w:rPr>
          <w:rFonts w:ascii="Myriad Pro" w:hAnsi="Myriad Pro" w:cs="Arial"/>
          <w:lang w:val="mk-MK"/>
        </w:rPr>
        <w:instrText xml:space="preserve"> FORMTEXT </w:instrText>
      </w:r>
      <w:r w:rsidRPr="00FF2DDF">
        <w:rPr>
          <w:rFonts w:ascii="Myriad Pro" w:hAnsi="Myriad Pro" w:cs="Arial"/>
          <w:lang w:val="mk-MK"/>
        </w:rPr>
      </w:r>
      <w:r w:rsidRPr="00FF2DDF">
        <w:rPr>
          <w:rFonts w:ascii="Myriad Pro" w:hAnsi="Myriad Pro" w:cs="Arial"/>
          <w:lang w:val="mk-MK"/>
        </w:rPr>
        <w:fldChar w:fldCharType="separate"/>
      </w:r>
      <w:r w:rsidRPr="00FF2DDF">
        <w:rPr>
          <w:rFonts w:ascii="Myriad Pro" w:hAnsi="Myriad Pro" w:cs="Arial"/>
          <w:noProof/>
          <w:lang w:val="mk-MK"/>
        </w:rPr>
        <w:t> </w:t>
      </w:r>
      <w:r w:rsidRPr="00FF2DDF">
        <w:rPr>
          <w:rFonts w:ascii="Myriad Pro" w:hAnsi="Myriad Pro" w:cs="Arial"/>
          <w:noProof/>
          <w:lang w:val="mk-MK"/>
        </w:rPr>
        <w:t> </w:t>
      </w:r>
      <w:r w:rsidRPr="00FF2DDF">
        <w:rPr>
          <w:rFonts w:ascii="Myriad Pro" w:hAnsi="Myriad Pro" w:cs="Arial"/>
          <w:noProof/>
          <w:lang w:val="mk-MK"/>
        </w:rPr>
        <w:t> </w:t>
      </w:r>
      <w:r w:rsidRPr="00FF2DDF">
        <w:rPr>
          <w:rFonts w:ascii="Myriad Pro" w:hAnsi="Myriad Pro" w:cs="Arial"/>
          <w:noProof/>
          <w:lang w:val="mk-MK"/>
        </w:rPr>
        <w:t> </w:t>
      </w:r>
      <w:r w:rsidRPr="00FF2DDF">
        <w:rPr>
          <w:rFonts w:ascii="Myriad Pro" w:hAnsi="Myriad Pro" w:cs="Arial"/>
          <w:noProof/>
          <w:lang w:val="mk-MK"/>
        </w:rPr>
        <w:t> </w:t>
      </w:r>
      <w:r w:rsidRPr="00FF2DDF">
        <w:rPr>
          <w:rFonts w:ascii="Myriad Pro" w:hAnsi="Myriad Pro" w:cs="Arial"/>
          <w:lang w:val="mk-MK"/>
        </w:rPr>
        <w:fldChar w:fldCharType="end"/>
      </w:r>
    </w:p>
    <w:p w14:paraId="1723C34D" w14:textId="77777777" w:rsidR="00A94D2F" w:rsidRPr="00FF2DDF" w:rsidRDefault="00A94D2F" w:rsidP="00A94D2F">
      <w:pPr>
        <w:tabs>
          <w:tab w:val="left" w:pos="2460"/>
        </w:tabs>
        <w:rPr>
          <w:rFonts w:ascii="Myriad Pro" w:hAnsi="Myriad Pro" w:cs="Arial"/>
          <w:lang w:val="mk-MK"/>
        </w:rPr>
      </w:pPr>
      <w:r w:rsidRPr="00FF2DDF">
        <w:rPr>
          <w:rFonts w:ascii="Myriad Pro" w:hAnsi="Myriad Pro" w:cs="Arial"/>
          <w:lang w:val="mk-MK"/>
        </w:rPr>
        <w:tab/>
        <w:t>Тел:</w:t>
      </w:r>
      <w:r w:rsidRPr="00FF2DDF">
        <w:rPr>
          <w:rFonts w:ascii="Arial Narrow" w:hAnsi="Arial Narrow" w:cs="Arial"/>
          <w:b/>
          <w:lang w:val="mk-MK"/>
        </w:rPr>
        <w:t xml:space="preserve"> </w:t>
      </w:r>
      <w:r w:rsidRPr="00FF2DDF">
        <w:rPr>
          <w:rFonts w:ascii="Arial Narrow" w:hAnsi="Arial Narrow" w:cs="Arial"/>
          <w:b/>
          <w:lang w:val="mk-MK"/>
        </w:rPr>
        <w:tab/>
      </w:r>
      <w:r w:rsidRPr="00681A15">
        <w:rPr>
          <w:rFonts w:ascii="Arial Narrow" w:hAnsi="Arial Narrow" w:cs="Arial"/>
          <w:b/>
          <w:lang w:val="ru-RU"/>
        </w:rPr>
        <w:tab/>
      </w:r>
      <w:r w:rsidRPr="00FF2DDF">
        <w:rPr>
          <w:rFonts w:ascii="Myriad Pro" w:hAnsi="Myriad Pro" w:cs="Arial"/>
          <w:lang w:val="mk-MK"/>
        </w:rPr>
        <w:fldChar w:fldCharType="begin">
          <w:ffData>
            <w:name w:val=""/>
            <w:enabled/>
            <w:calcOnExit w:val="0"/>
            <w:textInput/>
          </w:ffData>
        </w:fldChar>
      </w:r>
      <w:r w:rsidRPr="00FF2DDF">
        <w:rPr>
          <w:rFonts w:ascii="Myriad Pro" w:hAnsi="Myriad Pro" w:cs="Arial"/>
          <w:lang w:val="mk-MK"/>
        </w:rPr>
        <w:instrText xml:space="preserve"> FORMTEXT </w:instrText>
      </w:r>
      <w:r w:rsidRPr="00FF2DDF">
        <w:rPr>
          <w:rFonts w:ascii="Myriad Pro" w:hAnsi="Myriad Pro" w:cs="Arial"/>
          <w:lang w:val="mk-MK"/>
        </w:rPr>
      </w:r>
      <w:r w:rsidRPr="00FF2DDF">
        <w:rPr>
          <w:rFonts w:ascii="Myriad Pro" w:hAnsi="Myriad Pro" w:cs="Arial"/>
          <w:lang w:val="mk-MK"/>
        </w:rPr>
        <w:fldChar w:fldCharType="separate"/>
      </w:r>
      <w:r w:rsidRPr="00FF2DDF">
        <w:rPr>
          <w:rFonts w:ascii="Myriad Pro" w:hAnsi="Myriad Pro" w:cs="Arial"/>
          <w:noProof/>
          <w:lang w:val="mk-MK"/>
        </w:rPr>
        <w:t> </w:t>
      </w:r>
      <w:r w:rsidRPr="00FF2DDF">
        <w:rPr>
          <w:rFonts w:ascii="Myriad Pro" w:hAnsi="Myriad Pro" w:cs="Arial"/>
          <w:noProof/>
          <w:lang w:val="mk-MK"/>
        </w:rPr>
        <w:t> </w:t>
      </w:r>
      <w:r w:rsidRPr="00FF2DDF">
        <w:rPr>
          <w:rFonts w:ascii="Myriad Pro" w:hAnsi="Myriad Pro" w:cs="Arial"/>
          <w:noProof/>
          <w:lang w:val="mk-MK"/>
        </w:rPr>
        <w:t> </w:t>
      </w:r>
      <w:r w:rsidRPr="00FF2DDF">
        <w:rPr>
          <w:rFonts w:ascii="Myriad Pro" w:hAnsi="Myriad Pro" w:cs="Arial"/>
          <w:noProof/>
          <w:lang w:val="mk-MK"/>
        </w:rPr>
        <w:t> </w:t>
      </w:r>
      <w:r w:rsidRPr="00FF2DDF">
        <w:rPr>
          <w:rFonts w:ascii="Myriad Pro" w:hAnsi="Myriad Pro" w:cs="Arial"/>
          <w:noProof/>
          <w:lang w:val="mk-MK"/>
        </w:rPr>
        <w:t> </w:t>
      </w:r>
      <w:r w:rsidRPr="00FF2DDF">
        <w:rPr>
          <w:rFonts w:ascii="Myriad Pro" w:hAnsi="Myriad Pro" w:cs="Arial"/>
          <w:lang w:val="mk-MK"/>
        </w:rPr>
        <w:fldChar w:fldCharType="end"/>
      </w:r>
    </w:p>
    <w:p w14:paraId="52081798" w14:textId="77777777" w:rsidR="00A94D2F" w:rsidRPr="00681A15" w:rsidRDefault="00A94D2F" w:rsidP="00A94D2F">
      <w:pPr>
        <w:tabs>
          <w:tab w:val="left" w:pos="2460"/>
        </w:tabs>
        <w:rPr>
          <w:rFonts w:ascii="Myriad Pro" w:hAnsi="Myriad Pro" w:cs="Arial"/>
          <w:b/>
          <w:lang w:val="ru-RU"/>
        </w:rPr>
      </w:pPr>
      <w:r w:rsidRPr="00FF2DDF">
        <w:rPr>
          <w:rFonts w:ascii="Myriad Pro" w:hAnsi="Myriad Pro" w:cs="Arial"/>
          <w:lang w:val="mk-MK"/>
        </w:rPr>
        <w:tab/>
        <w:t>E-mail:</w:t>
      </w:r>
      <w:r w:rsidRPr="00FF2DDF">
        <w:rPr>
          <w:rFonts w:ascii="Myriad Pro" w:hAnsi="Myriad Pro" w:cs="Arial"/>
          <w:b/>
          <w:lang w:val="mk-MK"/>
        </w:rPr>
        <w:t xml:space="preserve"> </w:t>
      </w:r>
      <w:r w:rsidRPr="00681A15">
        <w:rPr>
          <w:rFonts w:ascii="Myriad Pro" w:hAnsi="Myriad Pro" w:cs="Arial"/>
          <w:b/>
          <w:lang w:val="ru-RU"/>
        </w:rPr>
        <w:tab/>
      </w:r>
      <w:r w:rsidRPr="00681A15">
        <w:rPr>
          <w:rFonts w:ascii="Myriad Pro" w:hAnsi="Myriad Pro" w:cs="Arial"/>
          <w:b/>
          <w:lang w:val="ru-RU"/>
        </w:rPr>
        <w:tab/>
      </w:r>
      <w:r w:rsidRPr="00FF2DDF">
        <w:rPr>
          <w:rFonts w:ascii="Myriad Pro" w:hAnsi="Myriad Pro" w:cs="Arial"/>
          <w:lang w:val="mk-MK"/>
        </w:rPr>
        <w:fldChar w:fldCharType="begin">
          <w:ffData>
            <w:name w:val=""/>
            <w:enabled/>
            <w:calcOnExit w:val="0"/>
            <w:textInput/>
          </w:ffData>
        </w:fldChar>
      </w:r>
      <w:r w:rsidRPr="00FF2DDF">
        <w:rPr>
          <w:rFonts w:ascii="Myriad Pro" w:hAnsi="Myriad Pro" w:cs="Arial"/>
          <w:lang w:val="mk-MK"/>
        </w:rPr>
        <w:instrText xml:space="preserve"> FORMTEXT </w:instrText>
      </w:r>
      <w:r w:rsidRPr="00FF2DDF">
        <w:rPr>
          <w:rFonts w:ascii="Myriad Pro" w:hAnsi="Myriad Pro" w:cs="Arial"/>
          <w:lang w:val="mk-MK"/>
        </w:rPr>
      </w:r>
      <w:r w:rsidRPr="00FF2DDF">
        <w:rPr>
          <w:rFonts w:ascii="Myriad Pro" w:hAnsi="Myriad Pro" w:cs="Arial"/>
          <w:lang w:val="mk-MK"/>
        </w:rPr>
        <w:fldChar w:fldCharType="separate"/>
      </w:r>
      <w:r w:rsidRPr="00FF2DDF">
        <w:rPr>
          <w:rFonts w:ascii="Myriad Pro" w:hAnsi="Myriad Pro" w:cs="Arial"/>
          <w:noProof/>
          <w:lang w:val="mk-MK"/>
        </w:rPr>
        <w:t> </w:t>
      </w:r>
      <w:r w:rsidRPr="00FF2DDF">
        <w:rPr>
          <w:rFonts w:ascii="Myriad Pro" w:hAnsi="Myriad Pro" w:cs="Arial"/>
          <w:noProof/>
          <w:lang w:val="mk-MK"/>
        </w:rPr>
        <w:t> </w:t>
      </w:r>
      <w:r w:rsidRPr="00FF2DDF">
        <w:rPr>
          <w:rFonts w:ascii="Myriad Pro" w:hAnsi="Myriad Pro" w:cs="Arial"/>
          <w:noProof/>
          <w:lang w:val="mk-MK"/>
        </w:rPr>
        <w:t> </w:t>
      </w:r>
      <w:r w:rsidRPr="00FF2DDF">
        <w:rPr>
          <w:rFonts w:ascii="Myriad Pro" w:hAnsi="Myriad Pro" w:cs="Arial"/>
          <w:noProof/>
          <w:lang w:val="mk-MK"/>
        </w:rPr>
        <w:t> </w:t>
      </w:r>
      <w:r w:rsidRPr="00FF2DDF">
        <w:rPr>
          <w:rFonts w:ascii="Myriad Pro" w:hAnsi="Myriad Pro" w:cs="Arial"/>
          <w:noProof/>
          <w:lang w:val="mk-MK"/>
        </w:rPr>
        <w:t> </w:t>
      </w:r>
      <w:r w:rsidRPr="00FF2DDF">
        <w:rPr>
          <w:rFonts w:ascii="Myriad Pro" w:hAnsi="Myriad Pro" w:cs="Arial"/>
          <w:lang w:val="mk-MK"/>
        </w:rPr>
        <w:fldChar w:fldCharType="end"/>
      </w:r>
    </w:p>
    <w:permEnd w:id="381641701"/>
    <w:p w14:paraId="1B7E0C05" w14:textId="77777777" w:rsidR="00A94D2F" w:rsidRPr="00FF2DDF" w:rsidRDefault="00A94D2F" w:rsidP="00A94D2F">
      <w:pPr>
        <w:spacing w:before="120"/>
        <w:jc w:val="center"/>
        <w:rPr>
          <w:rFonts w:ascii="Myriad Pro" w:hAnsi="Myriad Pro" w:cs="Arial"/>
          <w:b/>
          <w:lang w:val="mk-MK"/>
        </w:rPr>
      </w:pPr>
      <w:r w:rsidRPr="00FF2DDF">
        <w:rPr>
          <w:rFonts w:ascii="Myriad Pro" w:hAnsi="Myriad Pro" w:cs="Arial"/>
          <w:b/>
          <w:lang w:val="mk-MK"/>
        </w:rPr>
        <w:t>Член 14</w:t>
      </w:r>
    </w:p>
    <w:p w14:paraId="4D9FE193" w14:textId="77777777" w:rsidR="00A94D2F" w:rsidRPr="00FF2DDF" w:rsidRDefault="00A94D2F" w:rsidP="00A94D2F">
      <w:pPr>
        <w:spacing w:before="120"/>
        <w:rPr>
          <w:rFonts w:ascii="Myriad Pro" w:hAnsi="Myriad Pro" w:cs="Arial"/>
          <w:lang w:val="mk-MK"/>
        </w:rPr>
      </w:pPr>
      <w:r w:rsidRPr="00FF2DDF">
        <w:rPr>
          <w:rFonts w:ascii="Myriad Pro" w:hAnsi="Myriad Pro" w:cs="Arial"/>
          <w:b/>
          <w:lang w:val="mk-MK"/>
        </w:rPr>
        <w:t>ИЗМЕНИ НА ДОГОВОРОТ</w:t>
      </w:r>
    </w:p>
    <w:p w14:paraId="099DA25E" w14:textId="77777777" w:rsidR="00A94D2F" w:rsidRDefault="00A94D2F" w:rsidP="00A94D2F">
      <w:pPr>
        <w:spacing w:before="120"/>
        <w:ind w:firstLine="720"/>
        <w:jc w:val="both"/>
        <w:rPr>
          <w:rFonts w:ascii="Myriad Pro" w:hAnsi="Myriad Pro" w:cs="Arial"/>
          <w:lang w:val="mk-MK"/>
        </w:rPr>
      </w:pPr>
      <w:r w:rsidRPr="00FF2DDF">
        <w:rPr>
          <w:rFonts w:ascii="Myriad Pro" w:hAnsi="Myriad Pro" w:cs="Arial"/>
          <w:lang w:val="mk-MK"/>
        </w:rPr>
        <w:t>Сите измени и дополнувања на овој Договор се изготвуваат во писмена форма со согласност на Договорните страни со Анекс Договор. Доколку одредени одредби од овој Договор се или станат неважечки, со тоа нема да биде нарушена важноста на останатите одредби од овој Договор.</w:t>
      </w:r>
    </w:p>
    <w:p w14:paraId="7F6A9B14" w14:textId="77777777" w:rsidR="00A94D2F" w:rsidRPr="00FF2DDF" w:rsidRDefault="00A94D2F" w:rsidP="00A94D2F">
      <w:pPr>
        <w:spacing w:before="120"/>
        <w:ind w:firstLine="720"/>
        <w:jc w:val="both"/>
        <w:rPr>
          <w:rFonts w:ascii="Myriad Pro" w:hAnsi="Myriad Pro" w:cs="Arial"/>
          <w:lang w:val="mk-MK"/>
        </w:rPr>
      </w:pPr>
    </w:p>
    <w:p w14:paraId="37CC518A" w14:textId="77777777" w:rsidR="00A94D2F" w:rsidRPr="00FF2DDF" w:rsidRDefault="00A94D2F" w:rsidP="00A94D2F">
      <w:pPr>
        <w:spacing w:before="120"/>
        <w:jc w:val="center"/>
        <w:rPr>
          <w:rFonts w:ascii="Myriad Pro" w:hAnsi="Myriad Pro" w:cs="Arial"/>
          <w:b/>
          <w:lang w:val="mk-MK"/>
        </w:rPr>
      </w:pPr>
      <w:r w:rsidRPr="00FF2DDF">
        <w:rPr>
          <w:rFonts w:ascii="Myriad Pro" w:hAnsi="Myriad Pro" w:cs="Arial"/>
          <w:b/>
          <w:lang w:val="mk-MK"/>
        </w:rPr>
        <w:lastRenderedPageBreak/>
        <w:t>Член 15</w:t>
      </w:r>
    </w:p>
    <w:p w14:paraId="3460FDF7" w14:textId="77777777" w:rsidR="00A94D2F" w:rsidRPr="00FF2DDF" w:rsidRDefault="00A94D2F" w:rsidP="00A94D2F">
      <w:pPr>
        <w:spacing w:before="120"/>
        <w:rPr>
          <w:rFonts w:ascii="Myriad Pro" w:hAnsi="Myriad Pro" w:cs="Arial"/>
          <w:lang w:val="mk-MK"/>
        </w:rPr>
      </w:pPr>
      <w:r w:rsidRPr="00FF2DDF">
        <w:rPr>
          <w:rFonts w:ascii="Myriad Pro" w:hAnsi="Myriad Pro" w:cs="Arial"/>
          <w:b/>
          <w:lang w:val="mk-MK"/>
        </w:rPr>
        <w:t>ВАЖНОСТ НА ДОГОВОРОТ</w:t>
      </w:r>
    </w:p>
    <w:p w14:paraId="07FBB69D" w14:textId="77777777" w:rsidR="00A94D2F" w:rsidRPr="00FF2DDF" w:rsidRDefault="00A94D2F" w:rsidP="00A94D2F">
      <w:pPr>
        <w:spacing w:before="120"/>
        <w:jc w:val="both"/>
        <w:rPr>
          <w:rFonts w:ascii="Myriad Pro" w:hAnsi="Myriad Pro" w:cs="Arial"/>
          <w:lang w:val="mk-MK"/>
        </w:rPr>
      </w:pPr>
      <w:r w:rsidRPr="00FF2DDF">
        <w:rPr>
          <w:rFonts w:ascii="Myriad Pro" w:hAnsi="Myriad Pro" w:cs="Arial"/>
          <w:lang w:val="mk-MK"/>
        </w:rPr>
        <w:tab/>
        <w:t xml:space="preserve">Овој Договор стапува во сила од денот на потпишување од двете Договорни страни и ќе важи се додека една од Договорните страни не побара негово раскинување. </w:t>
      </w:r>
    </w:p>
    <w:p w14:paraId="5E995C41" w14:textId="77777777" w:rsidR="00A94D2F" w:rsidRPr="00FF2DDF" w:rsidRDefault="00A94D2F" w:rsidP="00A94D2F">
      <w:pPr>
        <w:spacing w:before="120"/>
        <w:jc w:val="both"/>
        <w:rPr>
          <w:rFonts w:ascii="Myriad Pro" w:hAnsi="Myriad Pro" w:cs="Arial"/>
          <w:lang w:val="mk-MK"/>
        </w:rPr>
      </w:pPr>
      <w:r w:rsidRPr="00FF2DDF">
        <w:rPr>
          <w:rFonts w:ascii="Myriad Pro" w:hAnsi="Myriad Pro" w:cs="Arial"/>
          <w:lang w:val="mk-MK"/>
        </w:rPr>
        <w:tab/>
      </w:r>
    </w:p>
    <w:p w14:paraId="3C7524CC" w14:textId="77777777" w:rsidR="00A94D2F" w:rsidRPr="00FF2DDF" w:rsidRDefault="00A94D2F" w:rsidP="00A94D2F">
      <w:pPr>
        <w:spacing w:before="120" w:after="120"/>
        <w:jc w:val="center"/>
        <w:rPr>
          <w:rFonts w:ascii="Myriad Pro" w:hAnsi="Myriad Pro" w:cs="Arial"/>
          <w:b/>
          <w:lang w:val="mk-MK"/>
        </w:rPr>
      </w:pPr>
      <w:r w:rsidRPr="00FF2DDF">
        <w:rPr>
          <w:rFonts w:ascii="Myriad Pro" w:hAnsi="Myriad Pro" w:cs="Arial"/>
          <w:b/>
          <w:lang w:val="mk-MK"/>
        </w:rPr>
        <w:t>Член 16</w:t>
      </w:r>
    </w:p>
    <w:p w14:paraId="75117142" w14:textId="77777777" w:rsidR="00A94D2F" w:rsidRPr="00FF2DDF" w:rsidRDefault="00A94D2F" w:rsidP="00A94D2F">
      <w:pPr>
        <w:spacing w:before="120" w:after="120"/>
        <w:rPr>
          <w:rFonts w:ascii="Myriad Pro" w:hAnsi="Myriad Pro" w:cs="Arial"/>
          <w:b/>
          <w:lang w:val="mk-MK"/>
        </w:rPr>
      </w:pPr>
      <w:r w:rsidRPr="00FF2DDF">
        <w:rPr>
          <w:rFonts w:ascii="Myriad Pro" w:hAnsi="Myriad Pro" w:cs="Arial"/>
          <w:b/>
          <w:lang w:val="mk-MK"/>
        </w:rPr>
        <w:t>ЗАВРШНИ ОДРЕДБИ</w:t>
      </w:r>
    </w:p>
    <w:p w14:paraId="3932F84C" w14:textId="77777777" w:rsidR="00A94D2F" w:rsidRPr="00FF2DDF" w:rsidRDefault="00A94D2F" w:rsidP="00A94D2F">
      <w:pPr>
        <w:spacing w:after="120"/>
        <w:ind w:firstLine="720"/>
        <w:jc w:val="both"/>
        <w:rPr>
          <w:rFonts w:ascii="Myriad Pro" w:hAnsi="Myriad Pro"/>
          <w:lang w:val="mk-MK"/>
        </w:rPr>
      </w:pPr>
      <w:r w:rsidRPr="00FF2DDF">
        <w:rPr>
          <w:rFonts w:ascii="Myriad Pro" w:hAnsi="Myriad Pro"/>
          <w:lang w:val="mk-MK"/>
        </w:rPr>
        <w:t xml:space="preserve">Овој Договор е напишан на македонски јазик со кирилично писмо во четири истоветни примероци, од кои по два примерока за секоја </w:t>
      </w:r>
      <w:r w:rsidRPr="00FF2DDF">
        <w:rPr>
          <w:rFonts w:ascii="Myriad Pro" w:hAnsi="Myriad Pro" w:cs="Arial"/>
          <w:lang w:val="mk-MK"/>
        </w:rPr>
        <w:t>Договорна страна</w:t>
      </w:r>
      <w:r w:rsidRPr="00FF2DDF">
        <w:rPr>
          <w:rFonts w:ascii="Myriad Pro" w:hAnsi="Myriad Pro"/>
          <w:lang w:val="mk-MK"/>
        </w:rPr>
        <w:t xml:space="preserve"> .</w:t>
      </w:r>
    </w:p>
    <w:p w14:paraId="736C573E" w14:textId="77777777" w:rsidR="00A94D2F" w:rsidRPr="00FF2DDF" w:rsidRDefault="00A94D2F" w:rsidP="00A94D2F">
      <w:pPr>
        <w:spacing w:after="120"/>
        <w:ind w:firstLine="720"/>
        <w:jc w:val="both"/>
        <w:rPr>
          <w:rFonts w:ascii="Myriad Pro" w:hAnsi="Myriad Pro"/>
          <w:lang w:val="mk-MK"/>
        </w:rPr>
      </w:pPr>
    </w:p>
    <w:p w14:paraId="1E5BEB59" w14:textId="2EC1A6FE" w:rsidR="00A94D2F" w:rsidRPr="00FF2DDF" w:rsidRDefault="00A94D2F" w:rsidP="00A94D2F">
      <w:pPr>
        <w:spacing w:before="120"/>
        <w:ind w:left="720" w:firstLine="720"/>
        <w:rPr>
          <w:rFonts w:ascii="Myriad Pro" w:hAnsi="Myriad Pro" w:cs="Arial"/>
          <w:lang w:val="mk-MK"/>
        </w:rPr>
      </w:pPr>
      <w:permStart w:id="1926912028" w:edGrp="everyone"/>
      <w:r w:rsidRPr="00FF2DDF">
        <w:rPr>
          <w:rFonts w:ascii="Myriad Pro" w:hAnsi="Myriad Pro" w:cs="Arial"/>
          <w:lang w:val="mk-MK"/>
        </w:rPr>
        <w:t xml:space="preserve">                                 </w:t>
      </w:r>
      <w:r w:rsidRPr="00FF2DDF">
        <w:rPr>
          <w:rFonts w:ascii="Myriad Pro" w:hAnsi="Myriad Pro" w:cs="Arial"/>
          <w:lang w:val="mk-MK"/>
        </w:rPr>
        <w:tab/>
      </w:r>
      <w:r w:rsidRPr="00FF2DDF">
        <w:rPr>
          <w:rFonts w:ascii="Myriad Pro" w:hAnsi="Myriad Pro" w:cs="Arial"/>
          <w:lang w:val="mk-MK"/>
        </w:rPr>
        <w:tab/>
      </w:r>
    </w:p>
    <w:p w14:paraId="476078B1" w14:textId="77777777" w:rsidR="00A94D2F" w:rsidRPr="00FF2DDF" w:rsidRDefault="00A94D2F" w:rsidP="00A94D2F">
      <w:pPr>
        <w:spacing w:before="120"/>
        <w:ind w:firstLine="720"/>
        <w:rPr>
          <w:rFonts w:ascii="Myriad Pro" w:hAnsi="Myriad Pro" w:cs="Arial"/>
          <w:lang w:val="mk-MK"/>
        </w:rPr>
      </w:pPr>
      <w:r>
        <w:rPr>
          <w:rFonts w:ascii="Myriad Pro" w:hAnsi="Myriad Pro" w:cs="Arial"/>
          <w:lang w:val="mk-MK"/>
        </w:rPr>
        <w:t>ЕСМ ПРОДАЖБА ДООЕЛ СКОПЈЕ</w:t>
      </w:r>
      <w:r w:rsidRPr="00FF2DDF">
        <w:rPr>
          <w:rFonts w:ascii="Myriad Pro" w:hAnsi="Myriad Pro" w:cs="Arial"/>
          <w:lang w:val="mk-MK"/>
        </w:rPr>
        <w:tab/>
      </w:r>
      <w:r w:rsidRPr="00FF2DDF">
        <w:rPr>
          <w:rFonts w:ascii="Myriad Pro" w:hAnsi="Myriad Pro" w:cs="Arial"/>
          <w:lang w:val="mk-MK"/>
        </w:rPr>
        <w:tab/>
      </w:r>
      <w:r w:rsidRPr="00FF2DDF">
        <w:rPr>
          <w:rFonts w:ascii="Myriad Pro" w:hAnsi="Myriad Pro" w:cs="Arial"/>
          <w:lang w:val="mk-MK"/>
        </w:rPr>
        <w:tab/>
      </w:r>
      <w:r>
        <w:rPr>
          <w:rFonts w:ascii="Myriad Pro" w:hAnsi="Myriad Pro" w:cs="Arial"/>
          <w:lang w:val="mk-MK"/>
        </w:rPr>
        <w:t xml:space="preserve">        </w:t>
      </w:r>
      <w:r w:rsidRPr="00FF2DDF">
        <w:rPr>
          <w:rFonts w:ascii="Myriad Pro" w:hAnsi="Myriad Pro" w:cs="Arial"/>
          <w:lang w:val="mk-MK"/>
        </w:rPr>
        <w:t xml:space="preserve">  -----------------------------------</w:t>
      </w:r>
    </w:p>
    <w:p w14:paraId="5B030374" w14:textId="77777777" w:rsidR="00A94D2F" w:rsidRPr="00FF2DDF" w:rsidRDefault="00A94D2F" w:rsidP="00A94D2F">
      <w:pPr>
        <w:spacing w:before="120"/>
        <w:ind w:left="720" w:firstLine="720"/>
        <w:rPr>
          <w:rFonts w:ascii="Myriad Pro" w:hAnsi="Myriad Pro" w:cs="Arial"/>
          <w:lang w:val="mk-MK"/>
        </w:rPr>
      </w:pPr>
      <w:r w:rsidRPr="00FF2DDF">
        <w:rPr>
          <w:rFonts w:ascii="Myriad Pro" w:hAnsi="Myriad Pro" w:cs="Arial"/>
          <w:lang w:val="mk-MK"/>
        </w:rPr>
        <w:tab/>
      </w:r>
      <w:r w:rsidRPr="00FF2DDF">
        <w:rPr>
          <w:rFonts w:ascii="Myriad Pro" w:hAnsi="Myriad Pro" w:cs="Arial"/>
          <w:lang w:val="mk-MK"/>
        </w:rPr>
        <w:tab/>
      </w:r>
      <w:r w:rsidRPr="00FF2DDF">
        <w:rPr>
          <w:rFonts w:ascii="Myriad Pro" w:hAnsi="Myriad Pro" w:cs="Arial"/>
          <w:lang w:val="mk-MK"/>
        </w:rPr>
        <w:tab/>
      </w:r>
    </w:p>
    <w:p w14:paraId="1DA85B39" w14:textId="77777777" w:rsidR="00A94D2F" w:rsidRPr="00FF2DDF" w:rsidRDefault="00A94D2F" w:rsidP="00A94D2F">
      <w:pPr>
        <w:spacing w:before="120"/>
        <w:ind w:firstLine="720"/>
        <w:rPr>
          <w:rFonts w:ascii="Myriad Pro" w:hAnsi="Myriad Pro" w:cs="Arial"/>
          <w:lang w:val="mk-MK"/>
        </w:rPr>
      </w:pPr>
    </w:p>
    <w:p w14:paraId="5EC06AA1" w14:textId="77777777" w:rsidR="00A94D2F" w:rsidRPr="00FF2DDF" w:rsidRDefault="00A94D2F" w:rsidP="00A94D2F">
      <w:pPr>
        <w:spacing w:before="120"/>
        <w:rPr>
          <w:rFonts w:ascii="Myriad Pro" w:hAnsi="Myriad Pro" w:cs="Arial"/>
          <w:lang w:val="mk-MK"/>
        </w:rPr>
      </w:pPr>
    </w:p>
    <w:p w14:paraId="16C782ED" w14:textId="77777777" w:rsidR="00A94D2F" w:rsidRPr="006E30ED" w:rsidRDefault="00A94D2F" w:rsidP="00A94D2F">
      <w:pPr>
        <w:spacing w:before="120"/>
        <w:rPr>
          <w:lang w:val="mk-MK"/>
        </w:rPr>
      </w:pPr>
      <w:r w:rsidRPr="00FF2DDF">
        <w:rPr>
          <w:rFonts w:ascii="Myriad Pro" w:hAnsi="Myriad Pro" w:cs="Arial"/>
          <w:lang w:val="mk-MK"/>
        </w:rPr>
        <w:t xml:space="preserve">          </w:t>
      </w:r>
      <w:r w:rsidRPr="00FF2DDF">
        <w:rPr>
          <w:rFonts w:ascii="Myriad Pro" w:hAnsi="Myriad Pro" w:cs="Arial"/>
          <w:lang w:val="mk-MK"/>
        </w:rPr>
        <w:tab/>
        <w:t xml:space="preserve"> ___________________</w:t>
      </w:r>
      <w:r w:rsidRPr="00FF2DDF">
        <w:rPr>
          <w:rFonts w:ascii="Myriad Pro" w:hAnsi="Myriad Pro" w:cs="Arial"/>
          <w:lang w:val="mk-MK"/>
        </w:rPr>
        <w:tab/>
      </w:r>
      <w:r w:rsidRPr="00FF2DDF">
        <w:rPr>
          <w:rFonts w:ascii="Myriad Pro" w:hAnsi="Myriad Pro" w:cs="Arial"/>
          <w:lang w:val="mk-MK"/>
        </w:rPr>
        <w:tab/>
      </w:r>
      <w:r w:rsidRPr="00FF2DDF">
        <w:rPr>
          <w:rFonts w:ascii="Myriad Pro" w:hAnsi="Myriad Pro" w:cs="Arial"/>
          <w:lang w:val="mk-MK"/>
        </w:rPr>
        <w:tab/>
        <w:t>______________</w:t>
      </w:r>
      <w:r>
        <w:rPr>
          <w:rFonts w:ascii="Myriad Pro" w:hAnsi="Myriad Pro" w:cs="Arial"/>
          <w:lang w:val="mk-MK"/>
        </w:rPr>
        <w:t>____________________</w:t>
      </w:r>
    </w:p>
    <w:permEnd w:id="1926912028"/>
    <w:p w14:paraId="48BAF0D2" w14:textId="77777777" w:rsidR="00A00774" w:rsidRPr="00512D03" w:rsidRDefault="00A00774">
      <w:pPr>
        <w:rPr>
          <w:lang w:val="mk-MK"/>
        </w:rPr>
      </w:pPr>
    </w:p>
    <w:sectPr w:rsidR="00A00774" w:rsidRPr="00512D03" w:rsidSect="00A94D2F">
      <w:footerReference w:type="even" r:id="rId7"/>
      <w:footerReference w:type="default" r:id="rId8"/>
      <w:pgSz w:w="11909" w:h="16834" w:code="9"/>
      <w:pgMar w:top="1134" w:right="907" w:bottom="907" w:left="1418" w:header="72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22DC6" w14:textId="77777777" w:rsidR="00637537" w:rsidRDefault="00637537">
      <w:r>
        <w:separator/>
      </w:r>
    </w:p>
  </w:endnote>
  <w:endnote w:type="continuationSeparator" w:id="0">
    <w:p w14:paraId="2F33228B" w14:textId="77777777" w:rsidR="00637537" w:rsidRDefault="00637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TimesNewRoman">
    <w:altName w:val="Times New Roman"/>
    <w:panose1 w:val="00000000000000000000"/>
    <w:charset w:val="CC"/>
    <w:family w:val="auto"/>
    <w:notTrueType/>
    <w:pitch w:val="default"/>
    <w:sig w:usb0="00000001" w:usb1="00000000" w:usb2="00000000" w:usb3="00000000" w:csb0="00000005"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668CE" w14:textId="77777777" w:rsidR="00C534D5" w:rsidRDefault="00512D03" w:rsidP="007E55A7">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4E1F9534" w14:textId="77777777" w:rsidR="00C534D5" w:rsidRDefault="00C53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839E" w14:textId="77777777" w:rsidR="00C534D5" w:rsidRDefault="00512D03" w:rsidP="007E55A7">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p w14:paraId="19DD286E" w14:textId="77777777" w:rsidR="00C534D5" w:rsidRDefault="00C534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BFFAF" w14:textId="77777777" w:rsidR="00637537" w:rsidRDefault="00637537">
      <w:r>
        <w:separator/>
      </w:r>
    </w:p>
  </w:footnote>
  <w:footnote w:type="continuationSeparator" w:id="0">
    <w:p w14:paraId="45F6135D" w14:textId="77777777" w:rsidR="00637537" w:rsidRDefault="006375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03A15"/>
    <w:multiLevelType w:val="hybridMultilevel"/>
    <w:tmpl w:val="F4144E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2CD227C"/>
    <w:multiLevelType w:val="hybridMultilevel"/>
    <w:tmpl w:val="6926434E"/>
    <w:lvl w:ilvl="0" w:tplc="1872529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45B31DA"/>
    <w:multiLevelType w:val="hybridMultilevel"/>
    <w:tmpl w:val="54606456"/>
    <w:lvl w:ilvl="0" w:tplc="6B5AED4C">
      <w:start w:val="1"/>
      <w:numFmt w:val="decimal"/>
      <w:lvlText w:val="(%1)"/>
      <w:lvlJc w:val="left"/>
      <w:pPr>
        <w:ind w:left="720" w:hanging="360"/>
      </w:pPr>
      <w:rPr>
        <w:rFonts w:ascii="Arial" w:eastAsia="Arial" w:hAnsi="Arial" w:cs="Arial" w:hint="default"/>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CE7BA7"/>
    <w:multiLevelType w:val="hybridMultilevel"/>
    <w:tmpl w:val="AF144906"/>
    <w:lvl w:ilvl="0" w:tplc="8E8E4398">
      <w:start w:val="2"/>
      <w:numFmt w:val="bullet"/>
      <w:lvlText w:val="-"/>
      <w:lvlJc w:val="left"/>
      <w:pPr>
        <w:ind w:left="1440" w:hanging="360"/>
      </w:pPr>
      <w:rPr>
        <w:rFonts w:ascii="Arial" w:eastAsia="Times New Roman" w:hAnsi="Arial" w:cs="Aria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4" w15:restartNumberingAfterBreak="0">
    <w:nsid w:val="59D57E6C"/>
    <w:multiLevelType w:val="hybridMultilevel"/>
    <w:tmpl w:val="D4A08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4409145">
    <w:abstractNumId w:val="3"/>
  </w:num>
  <w:num w:numId="2" w16cid:durableId="1680162096">
    <w:abstractNumId w:val="2"/>
  </w:num>
  <w:num w:numId="3" w16cid:durableId="555894042">
    <w:abstractNumId w:val="4"/>
  </w:num>
  <w:num w:numId="4" w16cid:durableId="1913664229">
    <w:abstractNumId w:val="1"/>
  </w:num>
  <w:num w:numId="5" w16cid:durableId="1231305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dpENr/JQgajMI9FFyKmR1YMU/ZCFxuefW5UqIFVB6oMDEUkJ4bQ6kWLTPBGEp7nMOIV9OG5UNhbBzdzUUgyd0A==" w:salt="HvmicA8cANRXtGzBI4AGA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D2F"/>
    <w:rsid w:val="000664F3"/>
    <w:rsid w:val="00512D03"/>
    <w:rsid w:val="005B2797"/>
    <w:rsid w:val="0062699C"/>
    <w:rsid w:val="00637537"/>
    <w:rsid w:val="006A6B8E"/>
    <w:rsid w:val="00757422"/>
    <w:rsid w:val="00772D30"/>
    <w:rsid w:val="008A3092"/>
    <w:rsid w:val="009062CC"/>
    <w:rsid w:val="00A00774"/>
    <w:rsid w:val="00A1586C"/>
    <w:rsid w:val="00A94D2F"/>
    <w:rsid w:val="00C534D5"/>
    <w:rsid w:val="00F474D3"/>
    <w:rsid w:val="00F55B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95B99"/>
  <w15:chartTrackingRefBased/>
  <w15:docId w15:val="{D647F8B1-37BD-49D2-88F3-CFAC415AB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D2F"/>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A94D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4D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4D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4D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4D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4D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4D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4D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4D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4D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4D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4D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4D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4D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4D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4D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4D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4D2F"/>
    <w:rPr>
      <w:rFonts w:eastAsiaTheme="majorEastAsia" w:cstheme="majorBidi"/>
      <w:color w:val="272727" w:themeColor="text1" w:themeTint="D8"/>
    </w:rPr>
  </w:style>
  <w:style w:type="paragraph" w:styleId="Title">
    <w:name w:val="Title"/>
    <w:basedOn w:val="Normal"/>
    <w:next w:val="Normal"/>
    <w:link w:val="TitleChar"/>
    <w:uiPriority w:val="10"/>
    <w:qFormat/>
    <w:rsid w:val="00A94D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4D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4D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4D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4D2F"/>
    <w:pPr>
      <w:spacing w:before="160"/>
      <w:jc w:val="center"/>
    </w:pPr>
    <w:rPr>
      <w:i/>
      <w:iCs/>
      <w:color w:val="404040" w:themeColor="text1" w:themeTint="BF"/>
    </w:rPr>
  </w:style>
  <w:style w:type="character" w:customStyle="1" w:styleId="QuoteChar">
    <w:name w:val="Quote Char"/>
    <w:basedOn w:val="DefaultParagraphFont"/>
    <w:link w:val="Quote"/>
    <w:uiPriority w:val="29"/>
    <w:rsid w:val="00A94D2F"/>
    <w:rPr>
      <w:i/>
      <w:iCs/>
      <w:color w:val="404040" w:themeColor="text1" w:themeTint="BF"/>
    </w:rPr>
  </w:style>
  <w:style w:type="paragraph" w:styleId="ListParagraph">
    <w:name w:val="List Paragraph"/>
    <w:basedOn w:val="Normal"/>
    <w:uiPriority w:val="34"/>
    <w:qFormat/>
    <w:rsid w:val="00A94D2F"/>
    <w:pPr>
      <w:ind w:left="720"/>
      <w:contextualSpacing/>
    </w:pPr>
  </w:style>
  <w:style w:type="character" w:styleId="IntenseEmphasis">
    <w:name w:val="Intense Emphasis"/>
    <w:basedOn w:val="DefaultParagraphFont"/>
    <w:uiPriority w:val="21"/>
    <w:qFormat/>
    <w:rsid w:val="00A94D2F"/>
    <w:rPr>
      <w:i/>
      <w:iCs/>
      <w:color w:val="0F4761" w:themeColor="accent1" w:themeShade="BF"/>
    </w:rPr>
  </w:style>
  <w:style w:type="paragraph" w:styleId="IntenseQuote">
    <w:name w:val="Intense Quote"/>
    <w:basedOn w:val="Normal"/>
    <w:next w:val="Normal"/>
    <w:link w:val="IntenseQuoteChar"/>
    <w:uiPriority w:val="30"/>
    <w:qFormat/>
    <w:rsid w:val="00A94D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4D2F"/>
    <w:rPr>
      <w:i/>
      <w:iCs/>
      <w:color w:val="0F4761" w:themeColor="accent1" w:themeShade="BF"/>
    </w:rPr>
  </w:style>
  <w:style w:type="character" w:styleId="IntenseReference">
    <w:name w:val="Intense Reference"/>
    <w:basedOn w:val="DefaultParagraphFont"/>
    <w:uiPriority w:val="32"/>
    <w:qFormat/>
    <w:rsid w:val="00A94D2F"/>
    <w:rPr>
      <w:b/>
      <w:bCs/>
      <w:smallCaps/>
      <w:color w:val="0F4761" w:themeColor="accent1" w:themeShade="BF"/>
      <w:spacing w:val="5"/>
    </w:rPr>
  </w:style>
  <w:style w:type="paragraph" w:styleId="Footer">
    <w:name w:val="footer"/>
    <w:basedOn w:val="Normal"/>
    <w:link w:val="FooterChar"/>
    <w:rsid w:val="00A94D2F"/>
    <w:pPr>
      <w:tabs>
        <w:tab w:val="center" w:pos="4320"/>
        <w:tab w:val="right" w:pos="8640"/>
      </w:tabs>
    </w:pPr>
  </w:style>
  <w:style w:type="character" w:customStyle="1" w:styleId="FooterChar">
    <w:name w:val="Footer Char"/>
    <w:basedOn w:val="DefaultParagraphFont"/>
    <w:link w:val="Footer"/>
    <w:rsid w:val="00A94D2F"/>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A94D2F"/>
  </w:style>
  <w:style w:type="paragraph" w:customStyle="1" w:styleId="Default">
    <w:name w:val="Default"/>
    <w:rsid w:val="00A94D2F"/>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StyleHeading311pt">
    <w:name w:val="Style Heading 3 + 11 pt"/>
    <w:basedOn w:val="Heading3"/>
    <w:uiPriority w:val="99"/>
    <w:rsid w:val="00A94D2F"/>
    <w:pPr>
      <w:keepLines w:val="0"/>
      <w:suppressAutoHyphens/>
      <w:spacing w:before="120" w:after="60"/>
    </w:pPr>
    <w:rPr>
      <w:rFonts w:eastAsia="Times New Roman" w:cs="Arial"/>
      <w:b/>
      <w:bCs/>
      <w:color w:val="auto"/>
      <w:sz w:val="24"/>
      <w:szCs w:val="26"/>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10</Pages>
  <Words>2807</Words>
  <Characters>16003</Characters>
  <Application>Microsoft Office Word</Application>
  <DocSecurity>8</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EE_MA</dc:creator>
  <cp:keywords/>
  <dc:description/>
  <cp:lastModifiedBy>EE_MA</cp:lastModifiedBy>
  <cp:revision>9</cp:revision>
  <dcterms:created xsi:type="dcterms:W3CDTF">2024-11-28T07:56:00Z</dcterms:created>
  <dcterms:modified xsi:type="dcterms:W3CDTF">2025-10-08T09:58:00Z</dcterms:modified>
</cp:coreProperties>
</file>